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40" w:rsidRPr="00C906FB" w:rsidRDefault="003A3A40" w:rsidP="00C906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Toc289257136"/>
      <w:bookmarkStart w:id="1" w:name="_Toc182371993"/>
      <w:r w:rsidRPr="00C906FB">
        <w:rPr>
          <w:rFonts w:ascii="Times New Roman" w:hAnsi="Times New Roman"/>
          <w:b/>
          <w:sz w:val="28"/>
          <w:szCs w:val="28"/>
        </w:rPr>
        <w:t xml:space="preserve">УВЕДОМЛЕНИЕ </w:t>
      </w:r>
    </w:p>
    <w:p w:rsidR="003A3A40" w:rsidRPr="00C906FB" w:rsidRDefault="003A3A40" w:rsidP="00C906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 xml:space="preserve">о проведении общественных обсуждений </w:t>
      </w:r>
    </w:p>
    <w:p w:rsidR="003A3A40" w:rsidRPr="00C906FB" w:rsidRDefault="003A3A40" w:rsidP="00C906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906FB">
        <w:rPr>
          <w:rFonts w:ascii="Times New Roman" w:hAnsi="Times New Roman"/>
          <w:b/>
          <w:sz w:val="28"/>
          <w:szCs w:val="28"/>
        </w:rPr>
        <w:t>по объекту экологической экспертизы</w:t>
      </w:r>
      <w:r w:rsidR="00044A26" w:rsidRPr="00C906FB">
        <w:rPr>
          <w:rFonts w:ascii="Times New Roman" w:hAnsi="Times New Roman"/>
          <w:b/>
          <w:sz w:val="28"/>
          <w:szCs w:val="28"/>
        </w:rPr>
        <w:t>, содержащего предварительные материалы оценки воздействия на окружающую среду</w:t>
      </w:r>
      <w:r w:rsidR="00A84887" w:rsidRPr="00C906FB">
        <w:rPr>
          <w:rFonts w:ascii="Times New Roman" w:hAnsi="Times New Roman"/>
          <w:b/>
          <w:sz w:val="28"/>
          <w:szCs w:val="28"/>
        </w:rPr>
        <w:t>:</w:t>
      </w:r>
      <w:r w:rsidRPr="00C906FB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3A3A40" w:rsidRPr="00C906FB" w:rsidRDefault="003A3A40" w:rsidP="00C906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 xml:space="preserve">проектная документация </w:t>
      </w:r>
      <w:r w:rsidRPr="00006FDA">
        <w:rPr>
          <w:rFonts w:ascii="Times New Roman" w:hAnsi="Times New Roman"/>
          <w:b/>
          <w:sz w:val="28"/>
          <w:szCs w:val="28"/>
          <w:u w:val="single"/>
        </w:rPr>
        <w:t>«Рекультивация свалки отходов, расположенн</w:t>
      </w:r>
      <w:r w:rsidR="00E20BE5" w:rsidRPr="00006FDA">
        <w:rPr>
          <w:rFonts w:ascii="Times New Roman" w:hAnsi="Times New Roman"/>
          <w:b/>
          <w:sz w:val="28"/>
          <w:szCs w:val="28"/>
          <w:u w:val="single"/>
        </w:rPr>
        <w:t xml:space="preserve">ых </w:t>
      </w:r>
      <w:r w:rsidRPr="00006FDA">
        <w:rPr>
          <w:rFonts w:ascii="Times New Roman" w:hAnsi="Times New Roman"/>
          <w:b/>
          <w:sz w:val="28"/>
          <w:szCs w:val="28"/>
          <w:u w:val="single"/>
        </w:rPr>
        <w:t>по адресу: Нижегородская область, севернее выезда из г. Лукоянов</w:t>
      </w:r>
      <w:r w:rsidR="00E20BE5" w:rsidRPr="00006FDA">
        <w:rPr>
          <w:rFonts w:ascii="Times New Roman" w:hAnsi="Times New Roman"/>
          <w:b/>
          <w:sz w:val="28"/>
          <w:szCs w:val="28"/>
          <w:u w:val="single"/>
        </w:rPr>
        <w:t>а</w:t>
      </w:r>
      <w:r w:rsidRPr="00006FDA">
        <w:rPr>
          <w:rFonts w:ascii="Times New Roman" w:hAnsi="Times New Roman"/>
          <w:b/>
          <w:sz w:val="28"/>
          <w:szCs w:val="28"/>
          <w:u w:val="single"/>
        </w:rPr>
        <w:t>»</w:t>
      </w:r>
      <w:r w:rsidRPr="00C906FB">
        <w:rPr>
          <w:rFonts w:ascii="Times New Roman" w:hAnsi="Times New Roman"/>
          <w:b/>
          <w:sz w:val="28"/>
          <w:szCs w:val="28"/>
        </w:rPr>
        <w:t>, включая предварительные материалы оценки воздействия на окружающую среду</w:t>
      </w:r>
    </w:p>
    <w:p w:rsidR="00994C5D" w:rsidRPr="00C906FB" w:rsidRDefault="00994C5D" w:rsidP="00C906FB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B65A5" w:rsidRPr="00C906FB" w:rsidRDefault="008B65A5" w:rsidP="00C906FB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Общественные обсуждения проводятся в соответствии с Правилами проведения оценки воздействия на окружающую среду, утвержденным постановлением Правительства Российской Федерации от 28 ноября 2024 г. N 1644 (далее по тексту – Правила).</w:t>
      </w:r>
    </w:p>
    <w:p w:rsidR="008B65A5" w:rsidRPr="00C906FB" w:rsidRDefault="008B65A5" w:rsidP="00C906FB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B4B46" w:rsidRPr="00C906FB" w:rsidRDefault="00044A26" w:rsidP="00C906F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C906FB">
        <w:rPr>
          <w:rFonts w:ascii="Times New Roman" w:hAnsi="Times New Roman"/>
          <w:b/>
          <w:i/>
          <w:sz w:val="28"/>
          <w:szCs w:val="28"/>
        </w:rPr>
        <w:t xml:space="preserve">а) </w:t>
      </w:r>
      <w:r w:rsidR="00FD58DF" w:rsidRPr="00C906FB">
        <w:rPr>
          <w:rFonts w:ascii="Times New Roman" w:hAnsi="Times New Roman"/>
          <w:b/>
          <w:i/>
          <w:sz w:val="28"/>
          <w:szCs w:val="28"/>
        </w:rPr>
        <w:t xml:space="preserve">Информация об </w:t>
      </w:r>
      <w:proofErr w:type="gramStart"/>
      <w:r w:rsidR="00FD58DF" w:rsidRPr="00C906FB">
        <w:rPr>
          <w:rFonts w:ascii="Times New Roman" w:hAnsi="Times New Roman"/>
          <w:b/>
          <w:i/>
          <w:sz w:val="28"/>
          <w:szCs w:val="28"/>
        </w:rPr>
        <w:t>объекте</w:t>
      </w:r>
      <w:proofErr w:type="gramEnd"/>
      <w:r w:rsidR="00FD58DF" w:rsidRPr="00C906FB">
        <w:rPr>
          <w:rFonts w:ascii="Times New Roman" w:hAnsi="Times New Roman"/>
          <w:b/>
          <w:i/>
          <w:sz w:val="28"/>
          <w:szCs w:val="28"/>
        </w:rPr>
        <w:t xml:space="preserve"> обсуждений, подлежащем рассмотрению на общественных обсуждениях</w:t>
      </w:r>
    </w:p>
    <w:p w:rsidR="00FD58DF" w:rsidRPr="00C906FB" w:rsidRDefault="00FD58DF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478A7" w:rsidRPr="00C906FB" w:rsidRDefault="004478A7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>Заказчик:</w:t>
      </w:r>
    </w:p>
    <w:p w:rsidR="004478A7" w:rsidRPr="00C906FB" w:rsidRDefault="00C825AB" w:rsidP="00C825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25AB">
        <w:rPr>
          <w:rFonts w:ascii="Times New Roman" w:hAnsi="Times New Roman"/>
          <w:sz w:val="28"/>
          <w:szCs w:val="28"/>
        </w:rPr>
        <w:t>Управление по жилищно-коммунальному хозяйству,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5AB">
        <w:rPr>
          <w:rFonts w:ascii="Times New Roman" w:hAnsi="Times New Roman"/>
          <w:sz w:val="28"/>
          <w:szCs w:val="28"/>
        </w:rPr>
        <w:t>благоустройству и работе с территориями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5AB">
        <w:rPr>
          <w:rFonts w:ascii="Times New Roman" w:hAnsi="Times New Roman"/>
          <w:sz w:val="28"/>
          <w:szCs w:val="28"/>
        </w:rPr>
        <w:t>Лукояновского муниципального округа Нижегородской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5AB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478A7" w:rsidRPr="00C906FB">
        <w:rPr>
          <w:rFonts w:ascii="Times New Roman" w:hAnsi="Times New Roman"/>
          <w:sz w:val="28"/>
          <w:szCs w:val="28"/>
        </w:rPr>
        <w:t>(ОГРН 1225200044651, ИНН 5243042273)</w:t>
      </w:r>
      <w:r w:rsidR="006D3EC6" w:rsidRPr="00C906FB">
        <w:rPr>
          <w:rFonts w:ascii="Times New Roman" w:hAnsi="Times New Roman"/>
          <w:sz w:val="28"/>
          <w:szCs w:val="28"/>
        </w:rPr>
        <w:t>;</w:t>
      </w:r>
    </w:p>
    <w:p w:rsidR="004478A7" w:rsidRPr="00C906FB" w:rsidRDefault="004478A7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Юридический адрес: 607800, Нижегородская область, г.</w:t>
      </w:r>
      <w:r w:rsidR="00B76741">
        <w:rPr>
          <w:rFonts w:ascii="Times New Roman" w:hAnsi="Times New Roman"/>
          <w:sz w:val="28"/>
          <w:szCs w:val="28"/>
        </w:rPr>
        <w:t xml:space="preserve"> </w:t>
      </w:r>
      <w:r w:rsidRPr="00C906FB">
        <w:rPr>
          <w:rFonts w:ascii="Times New Roman" w:hAnsi="Times New Roman"/>
          <w:sz w:val="28"/>
          <w:szCs w:val="28"/>
        </w:rPr>
        <w:t>Лукоянов, ул.</w:t>
      </w:r>
      <w:r w:rsidR="00B76741">
        <w:rPr>
          <w:rFonts w:ascii="Times New Roman" w:hAnsi="Times New Roman"/>
          <w:sz w:val="28"/>
          <w:szCs w:val="28"/>
        </w:rPr>
        <w:t xml:space="preserve"> </w:t>
      </w:r>
      <w:r w:rsidRPr="00C906FB">
        <w:rPr>
          <w:rFonts w:ascii="Times New Roman" w:hAnsi="Times New Roman"/>
          <w:sz w:val="28"/>
          <w:szCs w:val="28"/>
        </w:rPr>
        <w:t>Коммунистическая, д.11.</w:t>
      </w:r>
    </w:p>
    <w:p w:rsidR="004478A7" w:rsidRPr="00C906FB" w:rsidRDefault="004478A7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Фактический адрес: 607800, Нижегородская область, г. Лукоянов, ул</w:t>
      </w:r>
      <w:r w:rsidR="006D3EC6" w:rsidRPr="00C906FB">
        <w:rPr>
          <w:rFonts w:ascii="Times New Roman" w:hAnsi="Times New Roman"/>
          <w:sz w:val="28"/>
          <w:szCs w:val="28"/>
        </w:rPr>
        <w:t>.</w:t>
      </w:r>
      <w:r w:rsidR="00C825AB">
        <w:rPr>
          <w:rFonts w:ascii="Times New Roman" w:hAnsi="Times New Roman"/>
          <w:sz w:val="28"/>
          <w:szCs w:val="28"/>
        </w:rPr>
        <w:t xml:space="preserve"> </w:t>
      </w:r>
      <w:r w:rsidRPr="00C906FB">
        <w:rPr>
          <w:rFonts w:ascii="Times New Roman" w:hAnsi="Times New Roman"/>
          <w:sz w:val="28"/>
          <w:szCs w:val="28"/>
        </w:rPr>
        <w:t>Горького, д.22.</w:t>
      </w:r>
    </w:p>
    <w:p w:rsidR="00A84887" w:rsidRPr="00C906FB" w:rsidRDefault="004478A7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Контактная информация:</w:t>
      </w:r>
      <w:r w:rsidR="00087160" w:rsidRPr="00C906FB">
        <w:rPr>
          <w:rFonts w:ascii="Times New Roman" w:hAnsi="Times New Roman"/>
          <w:sz w:val="28"/>
          <w:szCs w:val="28"/>
        </w:rPr>
        <w:t xml:space="preserve"> т</w:t>
      </w:r>
      <w:r w:rsidRPr="00C906FB">
        <w:rPr>
          <w:rFonts w:ascii="Times New Roman" w:hAnsi="Times New Roman"/>
          <w:sz w:val="28"/>
          <w:szCs w:val="28"/>
        </w:rPr>
        <w:t xml:space="preserve">ел.: (883196) 4-17-11, факс: (883196) 4-18-01, </w:t>
      </w:r>
    </w:p>
    <w:p w:rsidR="006D3EC6" w:rsidRPr="006447ED" w:rsidRDefault="004478A7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906FB">
        <w:rPr>
          <w:rFonts w:ascii="Times New Roman" w:hAnsi="Times New Roman"/>
          <w:sz w:val="28"/>
          <w:szCs w:val="28"/>
          <w:lang w:val="en-US"/>
        </w:rPr>
        <w:t>e</w:t>
      </w:r>
      <w:r w:rsidRPr="006447ED">
        <w:rPr>
          <w:rFonts w:ascii="Times New Roman" w:hAnsi="Times New Roman"/>
          <w:sz w:val="28"/>
          <w:szCs w:val="28"/>
          <w:lang w:val="en-US"/>
        </w:rPr>
        <w:t>-</w:t>
      </w:r>
      <w:r w:rsidRPr="00C906FB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6447ED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F24EB3" w:rsidRPr="006447ED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9" w:history="1">
        <w:r w:rsidR="00F24EB3"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luk</w:t>
        </w:r>
        <w:r w:rsidR="00F24EB3" w:rsidRPr="006447ED">
          <w:rPr>
            <w:rStyle w:val="aa"/>
            <w:rFonts w:ascii="Times New Roman" w:hAnsi="Times New Roman"/>
            <w:sz w:val="28"/>
            <w:szCs w:val="28"/>
            <w:lang w:val="en-US"/>
          </w:rPr>
          <w:t>-</w:t>
        </w:r>
        <w:r w:rsidR="00F24EB3"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trt</w:t>
        </w:r>
        <w:r w:rsidR="00F24EB3" w:rsidRPr="006447ED">
          <w:rPr>
            <w:rStyle w:val="aa"/>
            <w:rFonts w:ascii="Times New Roman" w:hAnsi="Times New Roman"/>
            <w:sz w:val="28"/>
            <w:szCs w:val="28"/>
            <w:lang w:val="en-US"/>
          </w:rPr>
          <w:t>@</w:t>
        </w:r>
        <w:r w:rsidR="00F24EB3"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yandex</w:t>
        </w:r>
        <w:r w:rsidR="00F24EB3" w:rsidRPr="006447ED">
          <w:rPr>
            <w:rStyle w:val="aa"/>
            <w:rFonts w:ascii="Times New Roman" w:hAnsi="Times New Roman"/>
            <w:sz w:val="28"/>
            <w:szCs w:val="28"/>
            <w:lang w:val="en-US"/>
          </w:rPr>
          <w:t>.</w:t>
        </w:r>
        <w:r w:rsidR="00F24EB3"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6D3EC6" w:rsidRPr="006447ED" w:rsidRDefault="006D3EC6" w:rsidP="00C906FB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78A7" w:rsidRPr="00C906FB" w:rsidRDefault="006D3EC6" w:rsidP="00C906FB">
      <w:pPr>
        <w:pStyle w:val="ab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>Исполнитель работ по оценке воздействия на окружающую среду:</w:t>
      </w:r>
    </w:p>
    <w:p w:rsidR="004478A7" w:rsidRPr="00C906FB" w:rsidRDefault="006D3EC6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Акционерное общество "Оборонэлектронпроект"  (ОГРН 1117746929761, ИНН 7725739909);</w:t>
      </w:r>
    </w:p>
    <w:p w:rsidR="006D3EC6" w:rsidRPr="00C906FB" w:rsidRDefault="006D3EC6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Юридический адрес: 119071, город Москва, </w:t>
      </w:r>
      <w:proofErr w:type="spellStart"/>
      <w:r w:rsidRPr="00C906FB">
        <w:rPr>
          <w:rFonts w:ascii="Times New Roman" w:hAnsi="Times New Roman"/>
          <w:sz w:val="28"/>
          <w:szCs w:val="28"/>
        </w:rPr>
        <w:t>пр</w:t>
      </w:r>
      <w:proofErr w:type="spellEnd"/>
      <w:r w:rsidRPr="00C906FB">
        <w:rPr>
          <w:rFonts w:ascii="Times New Roman" w:hAnsi="Times New Roman"/>
          <w:sz w:val="28"/>
          <w:szCs w:val="28"/>
        </w:rPr>
        <w:t>-д 2-й Донской, д. 4, стр. 1, офис 408а</w:t>
      </w:r>
      <w:r w:rsidR="00087160" w:rsidRPr="00C906FB">
        <w:rPr>
          <w:rFonts w:ascii="Times New Roman" w:hAnsi="Times New Roman"/>
          <w:sz w:val="28"/>
          <w:szCs w:val="28"/>
        </w:rPr>
        <w:t>.</w:t>
      </w:r>
    </w:p>
    <w:p w:rsidR="004478A7" w:rsidRPr="00C906FB" w:rsidRDefault="006D3EC6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Адрес обособленного подразделения: 355042, г. Ставрополь, ул. Доваторцев 49а</w:t>
      </w:r>
      <w:r w:rsidR="00087160" w:rsidRPr="00C906FB">
        <w:rPr>
          <w:rFonts w:ascii="Times New Roman" w:hAnsi="Times New Roman"/>
          <w:sz w:val="28"/>
          <w:szCs w:val="28"/>
        </w:rPr>
        <w:t>.</w:t>
      </w:r>
    </w:p>
    <w:p w:rsidR="00A84887" w:rsidRPr="00C906FB" w:rsidRDefault="00087160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Контактная информация: тел.: 7-8652-55-08-19,  </w:t>
      </w:r>
    </w:p>
    <w:p w:rsidR="004478A7" w:rsidRPr="00C906FB" w:rsidRDefault="00087160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06FB">
        <w:rPr>
          <w:rFonts w:ascii="Times New Roman" w:hAnsi="Times New Roman"/>
          <w:sz w:val="28"/>
          <w:szCs w:val="28"/>
        </w:rPr>
        <w:t>е</w:t>
      </w:r>
      <w:proofErr w:type="gramEnd"/>
      <w:r w:rsidRPr="00C906FB">
        <w:rPr>
          <w:rFonts w:ascii="Times New Roman" w:hAnsi="Times New Roman"/>
          <w:sz w:val="28"/>
          <w:szCs w:val="28"/>
        </w:rPr>
        <w:t>-</w:t>
      </w:r>
      <w:r w:rsidRPr="00C906FB">
        <w:rPr>
          <w:rFonts w:ascii="Times New Roman" w:hAnsi="Times New Roman"/>
          <w:sz w:val="28"/>
          <w:szCs w:val="28"/>
          <w:lang w:val="en-US"/>
        </w:rPr>
        <w:t>mail</w:t>
      </w:r>
      <w:r w:rsidRPr="00C906FB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A84887"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oboron</w:t>
        </w:r>
        <w:r w:rsidR="00A84887" w:rsidRPr="00C906FB">
          <w:rPr>
            <w:rStyle w:val="aa"/>
            <w:rFonts w:ascii="Times New Roman" w:hAnsi="Times New Roman"/>
            <w:sz w:val="28"/>
            <w:szCs w:val="28"/>
          </w:rPr>
          <w:t>@</w:t>
        </w:r>
        <w:r w:rsidR="00A84887"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klasterfcp</w:t>
        </w:r>
        <w:r w:rsidR="00A84887" w:rsidRPr="00C906F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A84887"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84887" w:rsidRPr="00C906FB">
        <w:rPr>
          <w:rFonts w:ascii="Times New Roman" w:hAnsi="Times New Roman"/>
          <w:sz w:val="28"/>
          <w:szCs w:val="28"/>
        </w:rPr>
        <w:t xml:space="preserve"> </w:t>
      </w:r>
      <w:r w:rsidR="00F24EB3" w:rsidRPr="00C906FB">
        <w:rPr>
          <w:rFonts w:ascii="Times New Roman" w:hAnsi="Times New Roman"/>
          <w:sz w:val="28"/>
          <w:szCs w:val="28"/>
        </w:rPr>
        <w:t xml:space="preserve"> </w:t>
      </w:r>
    </w:p>
    <w:p w:rsidR="00087160" w:rsidRPr="00C906FB" w:rsidRDefault="00087160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478A7" w:rsidRPr="00C906FB" w:rsidRDefault="00FD58DF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>Уполномоченный орган, ответственный за проведение общественных обсуждений</w:t>
      </w:r>
      <w:r w:rsidR="00087160" w:rsidRPr="00C906FB">
        <w:rPr>
          <w:rFonts w:ascii="Times New Roman" w:hAnsi="Times New Roman"/>
          <w:b/>
          <w:sz w:val="28"/>
          <w:szCs w:val="28"/>
        </w:rPr>
        <w:t>:</w:t>
      </w:r>
    </w:p>
    <w:p w:rsidR="00803FAC" w:rsidRPr="00C906FB" w:rsidRDefault="00803FAC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Администрация Лукояновского муниципального округа Нижегородской области</w:t>
      </w:r>
    </w:p>
    <w:p w:rsidR="004478A7" w:rsidRPr="00C906FB" w:rsidRDefault="00780914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Юридический адрес: </w:t>
      </w:r>
      <w:r w:rsidR="00803FAC" w:rsidRPr="00C906FB">
        <w:rPr>
          <w:rFonts w:ascii="Times New Roman" w:hAnsi="Times New Roman"/>
          <w:sz w:val="28"/>
          <w:szCs w:val="28"/>
        </w:rPr>
        <w:t>607800, Нижегородская область, г. Лукоянов, ул.</w:t>
      </w:r>
      <w:r w:rsidR="00FD58DF" w:rsidRPr="00C906FB">
        <w:rPr>
          <w:rFonts w:ascii="Times New Roman" w:hAnsi="Times New Roman"/>
          <w:sz w:val="28"/>
          <w:szCs w:val="28"/>
        </w:rPr>
        <w:t xml:space="preserve"> </w:t>
      </w:r>
      <w:r w:rsidR="00803FAC" w:rsidRPr="00C906FB">
        <w:rPr>
          <w:rFonts w:ascii="Times New Roman" w:hAnsi="Times New Roman"/>
          <w:sz w:val="28"/>
          <w:szCs w:val="28"/>
        </w:rPr>
        <w:t>Коммунистическая, д.11.</w:t>
      </w:r>
    </w:p>
    <w:p w:rsidR="00A84887" w:rsidRPr="00C906FB" w:rsidRDefault="00803FAC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Контактная информация: тел. +7(83196)41301</w:t>
      </w:r>
      <w:r w:rsidR="00780914" w:rsidRPr="00C906FB">
        <w:rPr>
          <w:rFonts w:ascii="Times New Roman" w:hAnsi="Times New Roman"/>
          <w:sz w:val="28"/>
          <w:szCs w:val="28"/>
        </w:rPr>
        <w:t xml:space="preserve">, факс </w:t>
      </w:r>
      <w:r w:rsidR="00780914" w:rsidRPr="00C906FB">
        <w:rPr>
          <w:rFonts w:ascii="Times New Roman" w:hAnsi="Times New Roman"/>
          <w:sz w:val="28"/>
          <w:szCs w:val="28"/>
        </w:rPr>
        <w:tab/>
        <w:t xml:space="preserve">+7(83196)42601, </w:t>
      </w:r>
    </w:p>
    <w:p w:rsidR="00A84887" w:rsidRPr="00C906FB" w:rsidRDefault="00780914" w:rsidP="00C906FB">
      <w:pPr>
        <w:spacing w:after="0"/>
        <w:jc w:val="both"/>
        <w:rPr>
          <w:rStyle w:val="aa"/>
          <w:rFonts w:ascii="Times New Roman" w:hAnsi="Times New Roman"/>
          <w:sz w:val="28"/>
          <w:szCs w:val="28"/>
          <w:lang w:val="en-US"/>
        </w:rPr>
      </w:pPr>
      <w:proofErr w:type="gramStart"/>
      <w:r w:rsidRPr="00C906FB">
        <w:rPr>
          <w:rFonts w:ascii="Times New Roman" w:hAnsi="Times New Roman"/>
          <w:sz w:val="28"/>
          <w:szCs w:val="28"/>
        </w:rPr>
        <w:lastRenderedPageBreak/>
        <w:t>е</w:t>
      </w:r>
      <w:proofErr w:type="gramEnd"/>
      <w:r w:rsidRPr="00C906FB">
        <w:rPr>
          <w:rFonts w:ascii="Times New Roman" w:hAnsi="Times New Roman"/>
          <w:sz w:val="28"/>
          <w:szCs w:val="28"/>
          <w:lang w:val="en-US"/>
        </w:rPr>
        <w:t xml:space="preserve">-mail: </w:t>
      </w:r>
      <w:r w:rsidR="00A84887" w:rsidRPr="00C906FB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1" w:history="1">
        <w:r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official@adm.luk.nnov.ru</w:t>
        </w:r>
      </w:hyperlink>
      <w:r w:rsidR="00A84887" w:rsidRPr="00C906FB">
        <w:rPr>
          <w:rStyle w:val="aa"/>
          <w:rFonts w:ascii="Times New Roman" w:hAnsi="Times New Roman"/>
          <w:sz w:val="28"/>
          <w:szCs w:val="28"/>
          <w:lang w:val="en-US"/>
        </w:rPr>
        <w:t xml:space="preserve"> </w:t>
      </w:r>
    </w:p>
    <w:p w:rsidR="00A84887" w:rsidRPr="00C906FB" w:rsidRDefault="00A84887" w:rsidP="00C906FB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434AA" w:rsidRPr="00C906FB" w:rsidRDefault="006434AA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>Наименование планируемой (намечаемой) хозяйственной и иной деятельности</w:t>
      </w:r>
    </w:p>
    <w:p w:rsidR="00803FAC" w:rsidRPr="00C906FB" w:rsidRDefault="00125986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Проектирование и реализация объекта </w:t>
      </w:r>
      <w:r w:rsidRPr="00C906FB">
        <w:rPr>
          <w:rFonts w:ascii="Times New Roman" w:hAnsi="Times New Roman"/>
          <w:sz w:val="28"/>
          <w:szCs w:val="28"/>
          <w:u w:val="single"/>
        </w:rPr>
        <w:t>«Рекультивация свалки отходов, расположенн</w:t>
      </w:r>
      <w:r w:rsidR="00E20BE5">
        <w:rPr>
          <w:rFonts w:ascii="Times New Roman" w:hAnsi="Times New Roman"/>
          <w:sz w:val="28"/>
          <w:szCs w:val="28"/>
          <w:u w:val="single"/>
        </w:rPr>
        <w:t>ых</w:t>
      </w:r>
      <w:r w:rsidRPr="00C906FB">
        <w:rPr>
          <w:rFonts w:ascii="Times New Roman" w:hAnsi="Times New Roman"/>
          <w:sz w:val="28"/>
          <w:szCs w:val="28"/>
          <w:u w:val="single"/>
        </w:rPr>
        <w:t xml:space="preserve"> по адресу: Нижегородская область, севернее выезда из </w:t>
      </w:r>
      <w:proofErr w:type="spellStart"/>
      <w:r w:rsidR="00C825AB" w:rsidRPr="00C906FB">
        <w:rPr>
          <w:rFonts w:ascii="Times New Roman" w:hAnsi="Times New Roman"/>
          <w:sz w:val="28"/>
          <w:szCs w:val="28"/>
          <w:u w:val="single"/>
        </w:rPr>
        <w:t>г</w:t>
      </w:r>
      <w:proofErr w:type="gramStart"/>
      <w:r w:rsidR="00C825AB">
        <w:rPr>
          <w:rFonts w:ascii="Times New Roman" w:hAnsi="Times New Roman"/>
          <w:sz w:val="28"/>
          <w:szCs w:val="28"/>
          <w:u w:val="single"/>
        </w:rPr>
        <w:t>.</w:t>
      </w:r>
      <w:r w:rsidR="00C825AB" w:rsidRPr="00C906FB">
        <w:rPr>
          <w:rFonts w:ascii="Times New Roman" w:hAnsi="Times New Roman"/>
          <w:sz w:val="28"/>
          <w:szCs w:val="28"/>
          <w:u w:val="single"/>
        </w:rPr>
        <w:t>Л</w:t>
      </w:r>
      <w:proofErr w:type="gramEnd"/>
      <w:r w:rsidR="00C825AB" w:rsidRPr="00C906FB">
        <w:rPr>
          <w:rFonts w:ascii="Times New Roman" w:hAnsi="Times New Roman"/>
          <w:sz w:val="28"/>
          <w:szCs w:val="28"/>
          <w:u w:val="single"/>
        </w:rPr>
        <w:t>укояно</w:t>
      </w:r>
      <w:r w:rsidR="00C825AB">
        <w:rPr>
          <w:rFonts w:ascii="Times New Roman" w:hAnsi="Times New Roman"/>
          <w:sz w:val="28"/>
          <w:szCs w:val="28"/>
          <w:u w:val="single"/>
        </w:rPr>
        <w:t>ва</w:t>
      </w:r>
      <w:proofErr w:type="spellEnd"/>
      <w:r w:rsidRPr="00C906FB">
        <w:rPr>
          <w:rFonts w:ascii="Times New Roman" w:hAnsi="Times New Roman"/>
          <w:sz w:val="28"/>
          <w:szCs w:val="28"/>
          <w:u w:val="single"/>
        </w:rPr>
        <w:t>».</w:t>
      </w:r>
    </w:p>
    <w:p w:rsidR="00C906FB" w:rsidRPr="00C906FB" w:rsidRDefault="00C906FB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FAC" w:rsidRPr="00C906FB" w:rsidRDefault="00125986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 xml:space="preserve">Цель </w:t>
      </w:r>
      <w:proofErr w:type="gramStart"/>
      <w:r w:rsidRPr="00C906FB">
        <w:rPr>
          <w:rFonts w:ascii="Times New Roman" w:hAnsi="Times New Roman"/>
          <w:b/>
          <w:sz w:val="28"/>
          <w:szCs w:val="28"/>
        </w:rPr>
        <w:t>планируемой</w:t>
      </w:r>
      <w:proofErr w:type="gramEnd"/>
      <w:r w:rsidRPr="00C906FB">
        <w:rPr>
          <w:rFonts w:ascii="Times New Roman" w:hAnsi="Times New Roman"/>
          <w:b/>
          <w:sz w:val="28"/>
          <w:szCs w:val="28"/>
        </w:rPr>
        <w:t xml:space="preserve"> деятельности:</w:t>
      </w:r>
    </w:p>
    <w:p w:rsidR="00125986" w:rsidRPr="00C906FB" w:rsidRDefault="00125986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Природоохранное направление рекультивации нарушенных земель: приведение нарушенных земель в состояние, пригодное для использования в природоохранных целях (минимизация воздействия накопленного экологического ущерба).</w:t>
      </w:r>
    </w:p>
    <w:p w:rsidR="00A84887" w:rsidRPr="00C906FB" w:rsidRDefault="00A84887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FAC" w:rsidRPr="00C906FB" w:rsidRDefault="00044A26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>Предварительное м</w:t>
      </w:r>
      <w:r w:rsidR="00125986" w:rsidRPr="00C906FB">
        <w:rPr>
          <w:rFonts w:ascii="Times New Roman" w:hAnsi="Times New Roman"/>
          <w:b/>
          <w:sz w:val="28"/>
          <w:szCs w:val="28"/>
        </w:rPr>
        <w:t>есто реализации планируемой хозяйственной и иной деятельности:</w:t>
      </w:r>
    </w:p>
    <w:p w:rsidR="00A84887" w:rsidRPr="00C906FB" w:rsidRDefault="00125986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Нижегородская область, севернее выезда из г.</w:t>
      </w:r>
      <w:r w:rsidR="00A84887" w:rsidRPr="00C906FB">
        <w:rPr>
          <w:rFonts w:ascii="Times New Roman" w:hAnsi="Times New Roman"/>
          <w:sz w:val="28"/>
          <w:szCs w:val="28"/>
        </w:rPr>
        <w:t xml:space="preserve"> </w:t>
      </w:r>
      <w:r w:rsidRPr="00C906FB">
        <w:rPr>
          <w:rFonts w:ascii="Times New Roman" w:hAnsi="Times New Roman"/>
          <w:sz w:val="28"/>
          <w:szCs w:val="28"/>
        </w:rPr>
        <w:t xml:space="preserve">Лукоянов </w:t>
      </w:r>
    </w:p>
    <w:p w:rsidR="00125986" w:rsidRPr="00C906FB" w:rsidRDefault="00125986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(земельные участки </w:t>
      </w:r>
      <w:proofErr w:type="gramStart"/>
      <w:r w:rsidRPr="00C906FB">
        <w:rPr>
          <w:rFonts w:ascii="Times New Roman" w:hAnsi="Times New Roman"/>
          <w:sz w:val="28"/>
          <w:szCs w:val="28"/>
        </w:rPr>
        <w:t>с</w:t>
      </w:r>
      <w:proofErr w:type="gramEnd"/>
      <w:r w:rsidRPr="00C906FB">
        <w:rPr>
          <w:rFonts w:ascii="Times New Roman" w:hAnsi="Times New Roman"/>
          <w:sz w:val="28"/>
          <w:szCs w:val="28"/>
        </w:rPr>
        <w:t xml:space="preserve"> к/н 52:57:0030002:1 и к/н 52:57:0030002:152).</w:t>
      </w:r>
    </w:p>
    <w:p w:rsidR="00A84887" w:rsidRPr="00C906FB" w:rsidRDefault="00A84887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44A26" w:rsidRPr="00C906FB" w:rsidRDefault="00044A26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>Контактные данные</w:t>
      </w:r>
      <w:r w:rsidR="00883A8C" w:rsidRPr="00C906FB">
        <w:rPr>
          <w:rFonts w:ascii="Times New Roman" w:hAnsi="Times New Roman"/>
          <w:b/>
          <w:sz w:val="28"/>
          <w:szCs w:val="28"/>
        </w:rPr>
        <w:t xml:space="preserve"> ответственных лиц</w:t>
      </w:r>
      <w:r w:rsidRPr="00C906FB">
        <w:rPr>
          <w:rFonts w:ascii="Times New Roman" w:hAnsi="Times New Roman"/>
          <w:b/>
          <w:sz w:val="28"/>
          <w:szCs w:val="28"/>
        </w:rPr>
        <w:t>:</w:t>
      </w:r>
    </w:p>
    <w:p w:rsidR="00044A26" w:rsidRPr="00C906FB" w:rsidRDefault="00044A26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Контактные данные ответственного лица со стороны </w:t>
      </w:r>
      <w:r w:rsidRPr="00C906FB">
        <w:rPr>
          <w:rFonts w:ascii="Times New Roman" w:hAnsi="Times New Roman"/>
          <w:b/>
          <w:sz w:val="28"/>
          <w:szCs w:val="28"/>
        </w:rPr>
        <w:t>Заказчика</w:t>
      </w:r>
      <w:r w:rsidRPr="00C906FB">
        <w:rPr>
          <w:rFonts w:ascii="Times New Roman" w:hAnsi="Times New Roman"/>
          <w:sz w:val="28"/>
          <w:szCs w:val="28"/>
        </w:rPr>
        <w:t xml:space="preserve">: </w:t>
      </w:r>
    </w:p>
    <w:p w:rsidR="00044A26" w:rsidRPr="00C906FB" w:rsidRDefault="00044A26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тел.: (883196) 4-17-11, факс: (883196) 4-18-01, </w:t>
      </w:r>
      <w:r w:rsidRPr="00C906FB">
        <w:rPr>
          <w:rFonts w:ascii="Times New Roman" w:hAnsi="Times New Roman"/>
          <w:sz w:val="28"/>
          <w:szCs w:val="28"/>
          <w:lang w:val="en-US"/>
        </w:rPr>
        <w:t>e</w:t>
      </w:r>
      <w:r w:rsidRPr="00C906FB">
        <w:rPr>
          <w:rFonts w:ascii="Times New Roman" w:hAnsi="Times New Roman"/>
          <w:sz w:val="28"/>
          <w:szCs w:val="28"/>
        </w:rPr>
        <w:t>-</w:t>
      </w:r>
      <w:r w:rsidRPr="00C906FB">
        <w:rPr>
          <w:rFonts w:ascii="Times New Roman" w:hAnsi="Times New Roman"/>
          <w:sz w:val="28"/>
          <w:szCs w:val="28"/>
          <w:lang w:val="en-US"/>
        </w:rPr>
        <w:t>mail</w:t>
      </w:r>
      <w:r w:rsidRPr="00C906FB">
        <w:rPr>
          <w:rFonts w:ascii="Times New Roman" w:hAnsi="Times New Roman"/>
          <w:sz w:val="28"/>
          <w:szCs w:val="28"/>
        </w:rPr>
        <w:t xml:space="preserve">:  </w:t>
      </w:r>
      <w:hyperlink r:id="rId12" w:history="1">
        <w:r w:rsidRPr="00C906FB">
          <w:rPr>
            <w:rStyle w:val="aa"/>
            <w:rFonts w:ascii="Times New Roman" w:hAnsi="Times New Roman"/>
            <w:sz w:val="28"/>
            <w:szCs w:val="28"/>
          </w:rPr>
          <w:t>luk-trt@yandex.ru</w:t>
        </w:r>
      </w:hyperlink>
    </w:p>
    <w:p w:rsidR="00044A26" w:rsidRPr="00C906FB" w:rsidRDefault="00044A26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Поверин Николай Александрович</w:t>
      </w:r>
    </w:p>
    <w:p w:rsidR="00044A26" w:rsidRPr="00C906FB" w:rsidRDefault="00044A26" w:rsidP="00C906FB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4A26" w:rsidRPr="00C906FB" w:rsidRDefault="00044A26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Контактные данные ответственного лица со стороны </w:t>
      </w:r>
      <w:r w:rsidRPr="00C906FB">
        <w:rPr>
          <w:rFonts w:ascii="Times New Roman" w:hAnsi="Times New Roman"/>
          <w:b/>
          <w:sz w:val="28"/>
          <w:szCs w:val="28"/>
        </w:rPr>
        <w:t>Исполнителя</w:t>
      </w:r>
      <w:r w:rsidRPr="00C906FB">
        <w:rPr>
          <w:rFonts w:ascii="Times New Roman" w:hAnsi="Times New Roman"/>
          <w:sz w:val="28"/>
          <w:szCs w:val="28"/>
        </w:rPr>
        <w:t xml:space="preserve"> работ по оценке воздействия на окружающую среду:  </w:t>
      </w:r>
    </w:p>
    <w:p w:rsidR="00044A26" w:rsidRPr="00C906FB" w:rsidRDefault="00044A26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тел.: 7-8652-55-08-19, 8-988-105-35-98, </w:t>
      </w:r>
      <w:proofErr w:type="gramStart"/>
      <w:r w:rsidRPr="00C906FB">
        <w:rPr>
          <w:rFonts w:ascii="Times New Roman" w:hAnsi="Times New Roman"/>
          <w:sz w:val="28"/>
          <w:szCs w:val="28"/>
        </w:rPr>
        <w:t>е</w:t>
      </w:r>
      <w:proofErr w:type="gramEnd"/>
      <w:r w:rsidRPr="00C906FB">
        <w:rPr>
          <w:rFonts w:ascii="Times New Roman" w:hAnsi="Times New Roman"/>
          <w:sz w:val="28"/>
          <w:szCs w:val="28"/>
        </w:rPr>
        <w:t>-</w:t>
      </w:r>
      <w:proofErr w:type="spellStart"/>
      <w:r w:rsidRPr="00C906FB">
        <w:rPr>
          <w:rFonts w:ascii="Times New Roman" w:hAnsi="Times New Roman"/>
          <w:sz w:val="28"/>
          <w:szCs w:val="28"/>
        </w:rPr>
        <w:t>mail</w:t>
      </w:r>
      <w:proofErr w:type="spellEnd"/>
      <w:r w:rsidRPr="00C906FB">
        <w:rPr>
          <w:rFonts w:ascii="Times New Roman" w:hAnsi="Times New Roman"/>
          <w:sz w:val="28"/>
          <w:szCs w:val="28"/>
        </w:rPr>
        <w:t xml:space="preserve">: </w:t>
      </w:r>
      <w:hyperlink r:id="rId13" w:history="1">
        <w:r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oboron</w:t>
        </w:r>
        <w:r w:rsidRPr="00C906FB">
          <w:rPr>
            <w:rStyle w:val="aa"/>
            <w:rFonts w:ascii="Times New Roman" w:hAnsi="Times New Roman"/>
            <w:sz w:val="28"/>
            <w:szCs w:val="28"/>
          </w:rPr>
          <w:t>@</w:t>
        </w:r>
        <w:r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klasterfcp</w:t>
        </w:r>
        <w:r w:rsidRPr="00C906F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C906FB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044A26" w:rsidRPr="00C906FB" w:rsidRDefault="00044A26" w:rsidP="00C906FB">
      <w:pPr>
        <w:pStyle w:val="ab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Шульга Ирина Сергеевна</w:t>
      </w:r>
    </w:p>
    <w:p w:rsidR="00044A26" w:rsidRPr="00C906FB" w:rsidRDefault="00044A26" w:rsidP="00C906FB">
      <w:pPr>
        <w:pStyle w:val="ab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 </w:t>
      </w:r>
    </w:p>
    <w:p w:rsidR="00044A26" w:rsidRPr="00C906FB" w:rsidRDefault="00044A26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Контактные данные со стороны </w:t>
      </w:r>
      <w:r w:rsidRPr="00C906FB">
        <w:rPr>
          <w:rFonts w:ascii="Times New Roman" w:hAnsi="Times New Roman"/>
          <w:b/>
          <w:sz w:val="28"/>
          <w:szCs w:val="28"/>
        </w:rPr>
        <w:t xml:space="preserve">уполномоченного органа </w:t>
      </w:r>
      <w:r w:rsidRPr="00C906FB">
        <w:rPr>
          <w:rFonts w:ascii="Times New Roman" w:hAnsi="Times New Roman"/>
          <w:sz w:val="28"/>
          <w:szCs w:val="28"/>
        </w:rPr>
        <w:t>местного самоуправления:</w:t>
      </w:r>
    </w:p>
    <w:p w:rsidR="00044A26" w:rsidRPr="00C906FB" w:rsidRDefault="00C825AB" w:rsidP="00C825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825AB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C825AB">
        <w:rPr>
          <w:rFonts w:ascii="Times New Roman" w:hAnsi="Times New Roman"/>
          <w:sz w:val="28"/>
          <w:szCs w:val="28"/>
        </w:rPr>
        <w:t xml:space="preserve">  главы администрации Лукояновского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5AB">
        <w:rPr>
          <w:rFonts w:ascii="Times New Roman" w:hAnsi="Times New Roman"/>
          <w:sz w:val="28"/>
          <w:szCs w:val="28"/>
        </w:rPr>
        <w:t>Круглов А.А.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4A26" w:rsidRPr="00C906FB" w:rsidRDefault="00044A26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тел. +7(83196)41301, факс +7(83196)42601, </w:t>
      </w:r>
      <w:proofErr w:type="gramStart"/>
      <w:r w:rsidRPr="00C906FB">
        <w:rPr>
          <w:rFonts w:ascii="Times New Roman" w:hAnsi="Times New Roman"/>
          <w:sz w:val="28"/>
          <w:szCs w:val="28"/>
        </w:rPr>
        <w:t>е</w:t>
      </w:r>
      <w:proofErr w:type="gramEnd"/>
      <w:r w:rsidRPr="00C906FB">
        <w:rPr>
          <w:rFonts w:ascii="Times New Roman" w:hAnsi="Times New Roman"/>
          <w:sz w:val="28"/>
          <w:szCs w:val="28"/>
        </w:rPr>
        <w:t>-</w:t>
      </w:r>
      <w:proofErr w:type="spellStart"/>
      <w:r w:rsidRPr="00C906FB">
        <w:rPr>
          <w:rFonts w:ascii="Times New Roman" w:hAnsi="Times New Roman"/>
          <w:sz w:val="28"/>
          <w:szCs w:val="28"/>
        </w:rPr>
        <w:t>mail</w:t>
      </w:r>
      <w:proofErr w:type="spellEnd"/>
      <w:r w:rsidRPr="00C906FB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Pr="00C906FB">
          <w:rPr>
            <w:rFonts w:ascii="Times New Roman" w:hAnsi="Times New Roman"/>
            <w:sz w:val="28"/>
            <w:szCs w:val="28"/>
          </w:rPr>
          <w:t>official@adm.luk.nnov.ru</w:t>
        </w:r>
      </w:hyperlink>
    </w:p>
    <w:p w:rsidR="00044A26" w:rsidRPr="00C906FB" w:rsidRDefault="00044A26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7954" w:rsidRPr="00C906FB" w:rsidRDefault="00D47954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>Срок проведения общественных обсуждений:</w:t>
      </w:r>
    </w:p>
    <w:p w:rsidR="00D47954" w:rsidRPr="00642558" w:rsidRDefault="00D47954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42558">
        <w:rPr>
          <w:rFonts w:ascii="Times New Roman" w:hAnsi="Times New Roman"/>
          <w:sz w:val="28"/>
          <w:szCs w:val="28"/>
        </w:rPr>
        <w:t xml:space="preserve">10 календарных дней, в период с </w:t>
      </w:r>
      <w:r w:rsidR="00E20BE5">
        <w:rPr>
          <w:rFonts w:ascii="Times New Roman" w:hAnsi="Times New Roman"/>
          <w:sz w:val="28"/>
          <w:szCs w:val="28"/>
        </w:rPr>
        <w:t>16</w:t>
      </w:r>
      <w:r w:rsidRPr="00642558">
        <w:rPr>
          <w:rFonts w:ascii="Times New Roman" w:hAnsi="Times New Roman"/>
          <w:sz w:val="28"/>
          <w:szCs w:val="28"/>
        </w:rPr>
        <w:t xml:space="preserve"> </w:t>
      </w:r>
      <w:r w:rsidR="00C825AB">
        <w:rPr>
          <w:rFonts w:ascii="Times New Roman" w:hAnsi="Times New Roman"/>
          <w:sz w:val="28"/>
          <w:szCs w:val="28"/>
        </w:rPr>
        <w:t>июня</w:t>
      </w:r>
      <w:r w:rsidR="009E3BF2" w:rsidRPr="00642558">
        <w:rPr>
          <w:rFonts w:ascii="Times New Roman" w:hAnsi="Times New Roman"/>
          <w:sz w:val="28"/>
          <w:szCs w:val="28"/>
        </w:rPr>
        <w:t xml:space="preserve"> </w:t>
      </w:r>
      <w:r w:rsidRPr="00642558">
        <w:rPr>
          <w:rFonts w:ascii="Times New Roman" w:hAnsi="Times New Roman"/>
          <w:sz w:val="28"/>
          <w:szCs w:val="28"/>
        </w:rPr>
        <w:t>202</w:t>
      </w:r>
      <w:r w:rsidR="00C825AB">
        <w:rPr>
          <w:rFonts w:ascii="Times New Roman" w:hAnsi="Times New Roman"/>
          <w:sz w:val="28"/>
          <w:szCs w:val="28"/>
        </w:rPr>
        <w:t>6</w:t>
      </w:r>
      <w:r w:rsidRPr="00642558">
        <w:rPr>
          <w:rFonts w:ascii="Times New Roman" w:hAnsi="Times New Roman"/>
          <w:sz w:val="28"/>
          <w:szCs w:val="28"/>
        </w:rPr>
        <w:t xml:space="preserve">г. по </w:t>
      </w:r>
      <w:r w:rsidR="00E20BE5">
        <w:rPr>
          <w:rFonts w:ascii="Times New Roman" w:hAnsi="Times New Roman"/>
          <w:sz w:val="28"/>
          <w:szCs w:val="28"/>
        </w:rPr>
        <w:t>26</w:t>
      </w:r>
      <w:r w:rsidRPr="00642558">
        <w:rPr>
          <w:rFonts w:ascii="Times New Roman" w:hAnsi="Times New Roman"/>
          <w:sz w:val="28"/>
          <w:szCs w:val="28"/>
        </w:rPr>
        <w:t xml:space="preserve"> </w:t>
      </w:r>
      <w:r w:rsidR="00C825AB">
        <w:rPr>
          <w:rFonts w:ascii="Times New Roman" w:hAnsi="Times New Roman"/>
          <w:sz w:val="28"/>
          <w:szCs w:val="28"/>
        </w:rPr>
        <w:t>июня</w:t>
      </w:r>
      <w:r w:rsidRPr="00642558">
        <w:rPr>
          <w:rFonts w:ascii="Times New Roman" w:hAnsi="Times New Roman"/>
          <w:sz w:val="28"/>
          <w:szCs w:val="28"/>
        </w:rPr>
        <w:t xml:space="preserve"> 202</w:t>
      </w:r>
      <w:r w:rsidR="00C825AB">
        <w:rPr>
          <w:rFonts w:ascii="Times New Roman" w:hAnsi="Times New Roman"/>
          <w:sz w:val="28"/>
          <w:szCs w:val="28"/>
        </w:rPr>
        <w:t>6</w:t>
      </w:r>
      <w:r w:rsidRPr="00642558">
        <w:rPr>
          <w:rFonts w:ascii="Times New Roman" w:hAnsi="Times New Roman"/>
          <w:sz w:val="28"/>
          <w:szCs w:val="28"/>
        </w:rPr>
        <w:t>г. включительно</w:t>
      </w:r>
      <w:r w:rsidR="00E1090B" w:rsidRPr="00642558">
        <w:rPr>
          <w:rFonts w:ascii="Times New Roman" w:hAnsi="Times New Roman"/>
          <w:sz w:val="28"/>
          <w:szCs w:val="28"/>
        </w:rPr>
        <w:t xml:space="preserve"> (согласно п. 31 «а» ПП РФ от 28.11.2024 №1644).</w:t>
      </w:r>
      <w:r w:rsidR="00E1090B" w:rsidRPr="00642558">
        <w:rPr>
          <w:rFonts w:ascii="Times New Roman" w:hAnsi="Times New Roman"/>
          <w:sz w:val="28"/>
          <w:szCs w:val="28"/>
        </w:rPr>
        <w:cr/>
      </w:r>
    </w:p>
    <w:p w:rsidR="00FD58DF" w:rsidRPr="00642558" w:rsidRDefault="00044A26" w:rsidP="00C906F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642558">
        <w:rPr>
          <w:rFonts w:ascii="Times New Roman" w:hAnsi="Times New Roman"/>
          <w:b/>
          <w:i/>
          <w:sz w:val="28"/>
          <w:szCs w:val="28"/>
        </w:rPr>
        <w:t xml:space="preserve">б) </w:t>
      </w:r>
      <w:r w:rsidR="00FD58DF" w:rsidRPr="00642558">
        <w:rPr>
          <w:rFonts w:ascii="Times New Roman" w:hAnsi="Times New Roman"/>
          <w:b/>
          <w:i/>
          <w:sz w:val="28"/>
          <w:szCs w:val="28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</w:t>
      </w:r>
      <w:r w:rsidR="00FD58DF" w:rsidRPr="00642558">
        <w:rPr>
          <w:rFonts w:ascii="Times New Roman" w:hAnsi="Times New Roman"/>
          <w:b/>
          <w:i/>
          <w:sz w:val="28"/>
          <w:szCs w:val="28"/>
        </w:rPr>
        <w:lastRenderedPageBreak/>
        <w:t>объекта обсуждений, днях и часах, в которые возможно ознакомление с объектом обсуждений</w:t>
      </w:r>
    </w:p>
    <w:p w:rsidR="003E3ACF" w:rsidRPr="00642558" w:rsidRDefault="00E1090B" w:rsidP="00C906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42558">
        <w:rPr>
          <w:rFonts w:ascii="Times New Roman" w:hAnsi="Times New Roman"/>
          <w:sz w:val="28"/>
          <w:szCs w:val="28"/>
        </w:rPr>
        <w:t xml:space="preserve">Проектная документация, включая предварительные материалы оценки воздействия на окружающую среду размещена по адресу - </w:t>
      </w:r>
      <w:r w:rsidR="003E3ACF" w:rsidRPr="00642558">
        <w:rPr>
          <w:rFonts w:ascii="Times New Roman" w:hAnsi="Times New Roman"/>
          <w:sz w:val="28"/>
          <w:szCs w:val="28"/>
        </w:rPr>
        <w:t>Управлени</w:t>
      </w:r>
      <w:r w:rsidR="00C825AB">
        <w:rPr>
          <w:rFonts w:ascii="Times New Roman" w:hAnsi="Times New Roman"/>
          <w:sz w:val="28"/>
          <w:szCs w:val="28"/>
        </w:rPr>
        <w:t>я</w:t>
      </w:r>
      <w:r w:rsidR="003E3ACF" w:rsidRPr="006425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3ACF" w:rsidRPr="00642558">
        <w:rPr>
          <w:rFonts w:ascii="Times New Roman" w:hAnsi="Times New Roman"/>
          <w:sz w:val="28"/>
          <w:szCs w:val="28"/>
        </w:rPr>
        <w:t>р</w:t>
      </w:r>
      <w:proofErr w:type="gramEnd"/>
      <w:r w:rsidR="00C825AB" w:rsidRPr="00C825AB">
        <w:t xml:space="preserve"> </w:t>
      </w:r>
      <w:r w:rsidR="00C825AB" w:rsidRPr="00C825AB">
        <w:rPr>
          <w:rFonts w:ascii="Times New Roman" w:hAnsi="Times New Roman"/>
          <w:sz w:val="28"/>
          <w:szCs w:val="28"/>
        </w:rPr>
        <w:t>по жилищно-коммунальному хозяйству, благоустройству и работе с территориями администрации Лукояновского муниципального округа Нижегородской области</w:t>
      </w:r>
      <w:r w:rsidR="003E3ACF" w:rsidRPr="00642558">
        <w:rPr>
          <w:rFonts w:ascii="Times New Roman" w:hAnsi="Times New Roman"/>
          <w:sz w:val="28"/>
          <w:szCs w:val="28"/>
        </w:rPr>
        <w:t xml:space="preserve">, 607800, Нижегородская область, г. Лукоянов, ул. Горького, д.22. </w:t>
      </w:r>
      <w:r w:rsidR="003E3ACF" w:rsidRPr="001C5F8B">
        <w:rPr>
          <w:rFonts w:ascii="Times New Roman" w:hAnsi="Times New Roman"/>
          <w:sz w:val="28"/>
          <w:szCs w:val="28"/>
          <w:u w:val="single"/>
        </w:rPr>
        <w:t xml:space="preserve">Доступ для </w:t>
      </w:r>
      <w:r w:rsidR="001C5F8B" w:rsidRPr="001C5F8B">
        <w:rPr>
          <w:rFonts w:ascii="Times New Roman" w:hAnsi="Times New Roman"/>
          <w:sz w:val="28"/>
          <w:szCs w:val="28"/>
          <w:u w:val="single"/>
        </w:rPr>
        <w:t xml:space="preserve">очного </w:t>
      </w:r>
      <w:r w:rsidR="003E3ACF" w:rsidRPr="001C5F8B">
        <w:rPr>
          <w:rFonts w:ascii="Times New Roman" w:hAnsi="Times New Roman"/>
          <w:sz w:val="28"/>
          <w:szCs w:val="28"/>
          <w:u w:val="single"/>
        </w:rPr>
        <w:t xml:space="preserve">ознакомления с объектом обсуждений будет обеспечен </w:t>
      </w:r>
      <w:r w:rsidR="00C825AB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E20BE5">
        <w:rPr>
          <w:rFonts w:ascii="Times New Roman" w:hAnsi="Times New Roman"/>
          <w:sz w:val="28"/>
          <w:szCs w:val="28"/>
          <w:u w:val="single"/>
        </w:rPr>
        <w:t>16</w:t>
      </w:r>
      <w:r w:rsidR="009E3BF2" w:rsidRPr="001C5F8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825AB">
        <w:rPr>
          <w:rFonts w:ascii="Times New Roman" w:hAnsi="Times New Roman"/>
          <w:sz w:val="28"/>
          <w:szCs w:val="28"/>
          <w:u w:val="single"/>
        </w:rPr>
        <w:t>июня</w:t>
      </w:r>
      <w:r w:rsidR="00E20BE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E3BF2" w:rsidRPr="001C5F8B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C825AB">
        <w:rPr>
          <w:rFonts w:ascii="Times New Roman" w:hAnsi="Times New Roman"/>
          <w:sz w:val="28"/>
          <w:szCs w:val="28"/>
          <w:u w:val="single"/>
        </w:rPr>
        <w:t>6</w:t>
      </w:r>
      <w:r w:rsidR="009E3BF2" w:rsidRPr="001C5F8B">
        <w:rPr>
          <w:rFonts w:ascii="Times New Roman" w:hAnsi="Times New Roman"/>
          <w:sz w:val="28"/>
          <w:szCs w:val="28"/>
          <w:u w:val="single"/>
        </w:rPr>
        <w:t xml:space="preserve">г. по </w:t>
      </w:r>
      <w:r w:rsidR="00E20BE5">
        <w:rPr>
          <w:rFonts w:ascii="Times New Roman" w:hAnsi="Times New Roman"/>
          <w:sz w:val="28"/>
          <w:szCs w:val="28"/>
          <w:u w:val="single"/>
        </w:rPr>
        <w:t>26</w:t>
      </w:r>
      <w:r w:rsidR="009E3BF2" w:rsidRPr="001C5F8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825AB">
        <w:rPr>
          <w:rFonts w:ascii="Times New Roman" w:hAnsi="Times New Roman"/>
          <w:sz w:val="28"/>
          <w:szCs w:val="28"/>
          <w:u w:val="single"/>
        </w:rPr>
        <w:t xml:space="preserve">июня </w:t>
      </w:r>
      <w:r w:rsidR="009E3BF2" w:rsidRPr="001C5F8B">
        <w:rPr>
          <w:rFonts w:ascii="Times New Roman" w:hAnsi="Times New Roman"/>
          <w:sz w:val="28"/>
          <w:szCs w:val="28"/>
          <w:u w:val="single"/>
        </w:rPr>
        <w:t>202</w:t>
      </w:r>
      <w:r w:rsidR="00C825AB">
        <w:rPr>
          <w:rFonts w:ascii="Times New Roman" w:hAnsi="Times New Roman"/>
          <w:sz w:val="28"/>
          <w:szCs w:val="28"/>
          <w:u w:val="single"/>
        </w:rPr>
        <w:t>6</w:t>
      </w:r>
      <w:r w:rsidR="009E3BF2" w:rsidRPr="001C5F8B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3E3ACF" w:rsidRPr="001C5F8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5F8B" w:rsidRPr="001C5F8B">
        <w:rPr>
          <w:rFonts w:ascii="Times New Roman" w:hAnsi="Times New Roman"/>
          <w:sz w:val="28"/>
          <w:szCs w:val="28"/>
          <w:u w:val="single"/>
        </w:rPr>
        <w:t>с понедельника по субботу с 8:00 до 17:00.</w:t>
      </w:r>
    </w:p>
    <w:p w:rsidR="00044A26" w:rsidRPr="00C906FB" w:rsidRDefault="00044A26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D58DF" w:rsidRPr="00C906FB" w:rsidRDefault="00044A26" w:rsidP="00C906F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C906FB">
        <w:rPr>
          <w:rFonts w:ascii="Times New Roman" w:hAnsi="Times New Roman"/>
          <w:b/>
          <w:i/>
          <w:sz w:val="28"/>
          <w:szCs w:val="28"/>
        </w:rPr>
        <w:t xml:space="preserve">в) </w:t>
      </w:r>
      <w:r w:rsidR="00FD58DF" w:rsidRPr="00C906FB">
        <w:rPr>
          <w:rFonts w:ascii="Times New Roman" w:hAnsi="Times New Roman"/>
          <w:b/>
          <w:i/>
          <w:sz w:val="28"/>
          <w:szCs w:val="28"/>
        </w:rPr>
        <w:t xml:space="preserve">Информация о размещении объекта обсуждений в сети "Интернет", содержащую электронную ссылку на место размещения указанных материалов в сети "Интернет", о дате и сроке их размещения </w:t>
      </w:r>
    </w:p>
    <w:p w:rsidR="00044A26" w:rsidRPr="00C906FB" w:rsidRDefault="00044A26" w:rsidP="00C825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 xml:space="preserve">Материалы </w:t>
      </w:r>
      <w:r w:rsidRPr="00642558">
        <w:rPr>
          <w:rFonts w:ascii="Times New Roman" w:hAnsi="Times New Roman"/>
          <w:sz w:val="28"/>
          <w:szCs w:val="28"/>
        </w:rPr>
        <w:t xml:space="preserve">размещены по ссылке </w:t>
      </w:r>
      <w:r w:rsidR="00C825AB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B3190F">
          <w:rPr>
            <w:rStyle w:val="aa"/>
          </w:rPr>
          <w:t>https://disk.yandex.ru/d/DIYsj2W1AQdxXw</w:t>
        </w:r>
      </w:hyperlink>
      <w:r w:rsidR="00B3190F">
        <w:t xml:space="preserve"> </w:t>
      </w:r>
      <w:r w:rsidRPr="00642558">
        <w:rPr>
          <w:rFonts w:ascii="Times New Roman" w:hAnsi="Times New Roman"/>
          <w:sz w:val="28"/>
          <w:szCs w:val="28"/>
        </w:rPr>
        <w:t xml:space="preserve">в период </w:t>
      </w:r>
      <w:r w:rsidR="00E20BE5">
        <w:rPr>
          <w:rFonts w:ascii="Times New Roman" w:hAnsi="Times New Roman"/>
          <w:sz w:val="28"/>
          <w:szCs w:val="28"/>
        </w:rPr>
        <w:t>16</w:t>
      </w:r>
      <w:r w:rsidR="009E3BF2" w:rsidRPr="00642558">
        <w:rPr>
          <w:rFonts w:ascii="Times New Roman" w:hAnsi="Times New Roman"/>
          <w:sz w:val="28"/>
          <w:szCs w:val="28"/>
        </w:rPr>
        <w:t xml:space="preserve"> </w:t>
      </w:r>
      <w:r w:rsidR="00C825AB">
        <w:rPr>
          <w:rFonts w:ascii="Times New Roman" w:hAnsi="Times New Roman"/>
          <w:sz w:val="28"/>
          <w:szCs w:val="28"/>
        </w:rPr>
        <w:t xml:space="preserve">июня </w:t>
      </w:r>
      <w:r w:rsidR="009E3BF2" w:rsidRPr="00642558">
        <w:rPr>
          <w:rFonts w:ascii="Times New Roman" w:hAnsi="Times New Roman"/>
          <w:sz w:val="28"/>
          <w:szCs w:val="28"/>
        </w:rPr>
        <w:t>202</w:t>
      </w:r>
      <w:r w:rsidR="00C825AB">
        <w:rPr>
          <w:rFonts w:ascii="Times New Roman" w:hAnsi="Times New Roman"/>
          <w:sz w:val="28"/>
          <w:szCs w:val="28"/>
        </w:rPr>
        <w:t>6</w:t>
      </w:r>
      <w:r w:rsidR="009E3BF2" w:rsidRPr="00642558">
        <w:rPr>
          <w:rFonts w:ascii="Times New Roman" w:hAnsi="Times New Roman"/>
          <w:sz w:val="28"/>
          <w:szCs w:val="28"/>
        </w:rPr>
        <w:t xml:space="preserve">г. по </w:t>
      </w:r>
      <w:r w:rsidR="00E20BE5">
        <w:rPr>
          <w:rFonts w:ascii="Times New Roman" w:hAnsi="Times New Roman"/>
          <w:sz w:val="28"/>
          <w:szCs w:val="28"/>
        </w:rPr>
        <w:t>26</w:t>
      </w:r>
      <w:r w:rsidR="009E3BF2" w:rsidRPr="00642558">
        <w:rPr>
          <w:rFonts w:ascii="Times New Roman" w:hAnsi="Times New Roman"/>
          <w:sz w:val="28"/>
          <w:szCs w:val="28"/>
        </w:rPr>
        <w:t xml:space="preserve"> </w:t>
      </w:r>
      <w:r w:rsidR="00C825AB">
        <w:rPr>
          <w:rFonts w:ascii="Times New Roman" w:hAnsi="Times New Roman"/>
          <w:sz w:val="28"/>
          <w:szCs w:val="28"/>
        </w:rPr>
        <w:t xml:space="preserve">июня </w:t>
      </w:r>
      <w:r w:rsidR="009E3BF2" w:rsidRPr="00642558">
        <w:rPr>
          <w:rFonts w:ascii="Times New Roman" w:hAnsi="Times New Roman"/>
          <w:sz w:val="28"/>
          <w:szCs w:val="28"/>
        </w:rPr>
        <w:t>202</w:t>
      </w:r>
      <w:r w:rsidR="00C825AB">
        <w:rPr>
          <w:rFonts w:ascii="Times New Roman" w:hAnsi="Times New Roman"/>
          <w:sz w:val="28"/>
          <w:szCs w:val="28"/>
        </w:rPr>
        <w:t>6</w:t>
      </w:r>
      <w:r w:rsidR="009E3BF2" w:rsidRPr="00642558">
        <w:rPr>
          <w:rFonts w:ascii="Times New Roman" w:hAnsi="Times New Roman"/>
          <w:sz w:val="28"/>
          <w:szCs w:val="28"/>
        </w:rPr>
        <w:t>г.</w:t>
      </w:r>
      <w:r w:rsidRPr="00642558">
        <w:rPr>
          <w:rFonts w:ascii="Times New Roman" w:hAnsi="Times New Roman"/>
          <w:sz w:val="28"/>
          <w:szCs w:val="28"/>
        </w:rPr>
        <w:t xml:space="preserve"> </w:t>
      </w:r>
      <w:r w:rsidR="009E3BF2" w:rsidRPr="00642558">
        <w:rPr>
          <w:rFonts w:ascii="Times New Roman" w:hAnsi="Times New Roman"/>
          <w:sz w:val="28"/>
          <w:szCs w:val="28"/>
        </w:rPr>
        <w:t>(включительно)</w:t>
      </w:r>
      <w:r w:rsidRPr="00642558">
        <w:rPr>
          <w:rFonts w:ascii="Times New Roman" w:hAnsi="Times New Roman"/>
          <w:sz w:val="28"/>
          <w:szCs w:val="28"/>
        </w:rPr>
        <w:t>.</w:t>
      </w:r>
      <w:bookmarkStart w:id="2" w:name="_GoBack"/>
      <w:bookmarkEnd w:id="2"/>
    </w:p>
    <w:p w:rsidR="00C825AB" w:rsidRDefault="00044A26" w:rsidP="00075EA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06FB">
        <w:rPr>
          <w:rFonts w:ascii="Times New Roman" w:hAnsi="Times New Roman"/>
          <w:sz w:val="28"/>
          <w:szCs w:val="28"/>
        </w:rPr>
        <w:t xml:space="preserve">Период размещения принят в </w:t>
      </w:r>
      <w:r w:rsidRPr="008733FB">
        <w:rPr>
          <w:rFonts w:ascii="Times New Roman" w:hAnsi="Times New Roman"/>
          <w:sz w:val="28"/>
          <w:szCs w:val="28"/>
        </w:rPr>
        <w:t>соотв</w:t>
      </w:r>
      <w:r w:rsidR="008733FB">
        <w:rPr>
          <w:rFonts w:ascii="Times New Roman" w:hAnsi="Times New Roman"/>
          <w:sz w:val="28"/>
          <w:szCs w:val="28"/>
        </w:rPr>
        <w:t>етствии</w:t>
      </w:r>
      <w:r w:rsidRPr="00C906FB">
        <w:rPr>
          <w:rFonts w:ascii="Times New Roman" w:hAnsi="Times New Roman"/>
          <w:sz w:val="28"/>
          <w:szCs w:val="28"/>
        </w:rPr>
        <w:t xml:space="preserve"> с подпунктом а) пункта 31 Правил проведения оценки воздействия на окружающую среду, утвержденным постановлением Правительства Российской Федерации от 28 ноября 2024 г. N 1644, и составляет 10 календарных дней для проведения общественных обсуждений объекта государственной экологической экспертизы, содержащего предварительные материалы оценки воздействия на окружающую среду, переработанных в соответствии с отрицательным заключением государственной экологической экспертизы (Отрицательное</w:t>
      </w:r>
      <w:proofErr w:type="gramEnd"/>
      <w:r w:rsidRPr="00C906FB">
        <w:rPr>
          <w:rFonts w:ascii="Times New Roman" w:hAnsi="Times New Roman"/>
          <w:sz w:val="28"/>
          <w:szCs w:val="28"/>
        </w:rPr>
        <w:t xml:space="preserve"> заключение по объекту утверждено приказом </w:t>
      </w:r>
      <w:r w:rsidR="00AF6C03" w:rsidRPr="00AF6C03">
        <w:rPr>
          <w:rFonts w:ascii="Times New Roman" w:hAnsi="Times New Roman"/>
          <w:sz w:val="28"/>
          <w:szCs w:val="28"/>
        </w:rPr>
        <w:t xml:space="preserve">Центрально-Черноземного межрегионального управления Федеральной службы по надзору в сфере природопользования </w:t>
      </w:r>
      <w:r w:rsidRPr="00C906FB">
        <w:rPr>
          <w:rFonts w:ascii="Times New Roman" w:hAnsi="Times New Roman"/>
          <w:sz w:val="28"/>
          <w:szCs w:val="28"/>
        </w:rPr>
        <w:t xml:space="preserve"> от </w:t>
      </w:r>
      <w:r w:rsidR="006447ED">
        <w:rPr>
          <w:rFonts w:ascii="Times New Roman" w:hAnsi="Times New Roman"/>
          <w:sz w:val="28"/>
          <w:szCs w:val="28"/>
        </w:rPr>
        <w:t>1</w:t>
      </w:r>
      <w:r w:rsidR="00C825AB">
        <w:rPr>
          <w:rFonts w:ascii="Times New Roman" w:hAnsi="Times New Roman"/>
          <w:sz w:val="28"/>
          <w:szCs w:val="28"/>
        </w:rPr>
        <w:t>8</w:t>
      </w:r>
      <w:r w:rsidR="006447ED">
        <w:rPr>
          <w:rFonts w:ascii="Times New Roman" w:hAnsi="Times New Roman"/>
          <w:sz w:val="28"/>
          <w:szCs w:val="28"/>
        </w:rPr>
        <w:t>.</w:t>
      </w:r>
      <w:r w:rsidR="00C825AB">
        <w:rPr>
          <w:rFonts w:ascii="Times New Roman" w:hAnsi="Times New Roman"/>
          <w:sz w:val="28"/>
          <w:szCs w:val="28"/>
        </w:rPr>
        <w:t>05</w:t>
      </w:r>
      <w:r w:rsidRPr="00C906FB">
        <w:rPr>
          <w:rFonts w:ascii="Times New Roman" w:hAnsi="Times New Roman"/>
          <w:sz w:val="28"/>
          <w:szCs w:val="28"/>
        </w:rPr>
        <w:t>.202</w:t>
      </w:r>
      <w:r w:rsidR="00C825AB">
        <w:rPr>
          <w:rFonts w:ascii="Times New Roman" w:hAnsi="Times New Roman"/>
          <w:sz w:val="28"/>
          <w:szCs w:val="28"/>
        </w:rPr>
        <w:t>6</w:t>
      </w:r>
      <w:r w:rsidRPr="00C906FB">
        <w:rPr>
          <w:rFonts w:ascii="Times New Roman" w:hAnsi="Times New Roman"/>
          <w:sz w:val="28"/>
          <w:szCs w:val="28"/>
        </w:rPr>
        <w:t xml:space="preserve"> № </w:t>
      </w:r>
      <w:r w:rsidR="00C825AB">
        <w:rPr>
          <w:rFonts w:ascii="Times New Roman" w:hAnsi="Times New Roman"/>
          <w:sz w:val="28"/>
          <w:szCs w:val="28"/>
        </w:rPr>
        <w:t>505</w:t>
      </w:r>
      <w:r w:rsidRPr="00C906FB">
        <w:rPr>
          <w:rFonts w:ascii="Times New Roman" w:hAnsi="Times New Roman"/>
          <w:sz w:val="28"/>
          <w:szCs w:val="28"/>
        </w:rPr>
        <w:t>/Э).</w:t>
      </w:r>
      <w:r w:rsidR="00E1090B" w:rsidRPr="00C906FB">
        <w:rPr>
          <w:rFonts w:ascii="Times New Roman" w:hAnsi="Times New Roman"/>
          <w:sz w:val="28"/>
          <w:szCs w:val="28"/>
        </w:rPr>
        <w:t xml:space="preserve"> </w:t>
      </w:r>
      <w:r w:rsidR="00AF6C03">
        <w:rPr>
          <w:rFonts w:ascii="Times New Roman" w:hAnsi="Times New Roman"/>
          <w:sz w:val="28"/>
          <w:szCs w:val="28"/>
        </w:rPr>
        <w:t xml:space="preserve"> </w:t>
      </w:r>
    </w:p>
    <w:p w:rsidR="00FD58DF" w:rsidRPr="00C906FB" w:rsidRDefault="001C5F8B" w:rsidP="00075EA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5F8B">
        <w:rPr>
          <w:rFonts w:ascii="Times New Roman" w:hAnsi="Times New Roman"/>
          <w:sz w:val="28"/>
          <w:szCs w:val="28"/>
          <w:u w:val="single"/>
        </w:rPr>
        <w:t xml:space="preserve">Для ознакомления с объектом обсуждений, размещенным в сети «Интернет», доступ к материалам  в период </w:t>
      </w:r>
      <w:r w:rsidR="00C825AB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E9157E">
        <w:rPr>
          <w:rFonts w:ascii="Times New Roman" w:hAnsi="Times New Roman"/>
          <w:sz w:val="28"/>
          <w:szCs w:val="28"/>
          <w:u w:val="single"/>
        </w:rPr>
        <w:t>16</w:t>
      </w:r>
      <w:r w:rsidRPr="001C5F8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825AB">
        <w:rPr>
          <w:rFonts w:ascii="Times New Roman" w:hAnsi="Times New Roman"/>
          <w:sz w:val="28"/>
          <w:szCs w:val="28"/>
          <w:u w:val="single"/>
        </w:rPr>
        <w:t>июн</w:t>
      </w:r>
      <w:r w:rsidR="00E9157E">
        <w:rPr>
          <w:rFonts w:ascii="Times New Roman" w:hAnsi="Times New Roman"/>
          <w:sz w:val="28"/>
          <w:szCs w:val="28"/>
          <w:u w:val="single"/>
        </w:rPr>
        <w:t>я</w:t>
      </w:r>
      <w:r w:rsidRPr="001C5F8B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C825AB">
        <w:rPr>
          <w:rFonts w:ascii="Times New Roman" w:hAnsi="Times New Roman"/>
          <w:sz w:val="28"/>
          <w:szCs w:val="28"/>
          <w:u w:val="single"/>
        </w:rPr>
        <w:t>6</w:t>
      </w:r>
      <w:r w:rsidRPr="001C5F8B">
        <w:rPr>
          <w:rFonts w:ascii="Times New Roman" w:hAnsi="Times New Roman"/>
          <w:sz w:val="28"/>
          <w:szCs w:val="28"/>
          <w:u w:val="single"/>
        </w:rPr>
        <w:t xml:space="preserve">г. по </w:t>
      </w:r>
      <w:r w:rsidR="00E9157E">
        <w:rPr>
          <w:rFonts w:ascii="Times New Roman" w:hAnsi="Times New Roman"/>
          <w:sz w:val="28"/>
          <w:szCs w:val="28"/>
          <w:u w:val="single"/>
        </w:rPr>
        <w:t>26</w:t>
      </w:r>
      <w:r w:rsidRPr="001C5F8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825AB">
        <w:rPr>
          <w:rFonts w:ascii="Times New Roman" w:hAnsi="Times New Roman"/>
          <w:sz w:val="28"/>
          <w:szCs w:val="28"/>
          <w:u w:val="single"/>
        </w:rPr>
        <w:t>июн</w:t>
      </w:r>
      <w:r w:rsidR="00E9157E">
        <w:rPr>
          <w:rFonts w:ascii="Times New Roman" w:hAnsi="Times New Roman"/>
          <w:sz w:val="28"/>
          <w:szCs w:val="28"/>
          <w:u w:val="single"/>
        </w:rPr>
        <w:t>я</w:t>
      </w:r>
      <w:r w:rsidRPr="001C5F8B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C825AB">
        <w:rPr>
          <w:rFonts w:ascii="Times New Roman" w:hAnsi="Times New Roman"/>
          <w:sz w:val="28"/>
          <w:szCs w:val="28"/>
          <w:u w:val="single"/>
        </w:rPr>
        <w:t>6</w:t>
      </w:r>
      <w:r w:rsidRPr="001C5F8B">
        <w:rPr>
          <w:rFonts w:ascii="Times New Roman" w:hAnsi="Times New Roman"/>
          <w:sz w:val="28"/>
          <w:szCs w:val="28"/>
          <w:u w:val="single"/>
        </w:rPr>
        <w:t>г. включительно  будет обеспечен круглосуточно.</w:t>
      </w:r>
    </w:p>
    <w:p w:rsidR="00044A26" w:rsidRPr="00C906FB" w:rsidRDefault="00044A26" w:rsidP="00C906F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58DF" w:rsidRPr="00C906FB" w:rsidRDefault="00044A26" w:rsidP="00C906FB">
      <w:pPr>
        <w:pStyle w:val="ConsPlusNormal"/>
        <w:spacing w:line="276" w:lineRule="auto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C906FB">
        <w:rPr>
          <w:rFonts w:eastAsia="Times New Roman"/>
          <w:b/>
          <w:i/>
          <w:sz w:val="28"/>
          <w:szCs w:val="28"/>
          <w:lang w:eastAsia="ru-RU"/>
        </w:rPr>
        <w:t xml:space="preserve">г) </w:t>
      </w:r>
      <w:r w:rsidR="00FD58DF" w:rsidRPr="00C906FB">
        <w:rPr>
          <w:rFonts w:eastAsia="Times New Roman"/>
          <w:b/>
          <w:i/>
          <w:sz w:val="28"/>
          <w:szCs w:val="28"/>
          <w:lang w:eastAsia="ru-RU"/>
        </w:rPr>
        <w:t xml:space="preserve">Информация о возможности проведения по инициативе граждан слушаний в соответствии с </w:t>
      </w:r>
      <w:hyperlink w:anchor="P205" w:tooltip="23. 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&quot;Единый портал государственных и муниципальных услуг (функций)&quot;, иных государственных, региональных ил">
        <w:r w:rsidR="00FD58DF" w:rsidRPr="00C906FB">
          <w:rPr>
            <w:rFonts w:eastAsia="Times New Roman"/>
            <w:b/>
            <w:i/>
            <w:sz w:val="28"/>
            <w:szCs w:val="28"/>
            <w:lang w:eastAsia="ru-RU"/>
          </w:rPr>
          <w:t>пунктом 23</w:t>
        </w:r>
      </w:hyperlink>
      <w:r w:rsidR="00FD58DF" w:rsidRPr="00C906FB">
        <w:rPr>
          <w:rFonts w:eastAsia="Times New Roman"/>
          <w:b/>
          <w:i/>
          <w:sz w:val="28"/>
          <w:szCs w:val="28"/>
          <w:lang w:eastAsia="ru-RU"/>
        </w:rPr>
        <w:t xml:space="preserve"> </w:t>
      </w:r>
      <w:r w:rsidR="002A64D5" w:rsidRPr="00C906FB">
        <w:rPr>
          <w:rFonts w:eastAsia="Times New Roman"/>
          <w:b/>
          <w:i/>
          <w:sz w:val="28"/>
          <w:szCs w:val="28"/>
          <w:lang w:eastAsia="ru-RU"/>
        </w:rPr>
        <w:t>Правил проведения оценки воздействия на окружающую среду, утвержденным постановлением Правительства Российской Федерации от 28 ноября 2024 г. N 1644 (вступившими в действие с 01.03.2025г.)</w:t>
      </w:r>
    </w:p>
    <w:p w:rsidR="00D47954" w:rsidRPr="00C906FB" w:rsidRDefault="00D47954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C906FB">
        <w:rPr>
          <w:sz w:val="28"/>
          <w:szCs w:val="28"/>
        </w:rPr>
        <w:t>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"Единый портал государственных и муниципальных услуг (функций)", иных государственных, региональных или муниципальных информационных систем, обеспечивающих проведение общественных обсуждений с использованием сети "Интернет" (далее - информационные системы).</w:t>
      </w:r>
    </w:p>
    <w:p w:rsidR="008B65A5" w:rsidRPr="00C906FB" w:rsidRDefault="00D47954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C906FB">
        <w:rPr>
          <w:sz w:val="28"/>
          <w:szCs w:val="28"/>
        </w:rPr>
        <w:lastRenderedPageBreak/>
        <w:t xml:space="preserve">По инициативе граждан, в рамках общественных обсуждений проводятся слушания в соответствии с </w:t>
      </w:r>
      <w:hyperlink w:anchor="P250" w:tooltip="33. Слушания проводятся в указанные в уведомлении о слушаниях время и месте с возможностью участия в слушаниях с использованием средств дистанционного взаимодействия (при наличии технической возможности) и (или) без использования средств дистанционного взаимод">
        <w:r w:rsidRPr="00C906FB">
          <w:rPr>
            <w:sz w:val="28"/>
            <w:szCs w:val="28"/>
          </w:rPr>
          <w:t>пунктом 33</w:t>
        </w:r>
      </w:hyperlink>
      <w:r w:rsidRPr="00C906FB">
        <w:rPr>
          <w:sz w:val="28"/>
          <w:szCs w:val="28"/>
        </w:rPr>
        <w:t xml:space="preserve"> Правил.</w:t>
      </w:r>
      <w:r w:rsidR="008B65A5" w:rsidRPr="00C906FB">
        <w:rPr>
          <w:sz w:val="28"/>
          <w:szCs w:val="28"/>
        </w:rPr>
        <w:t xml:space="preserve"> </w:t>
      </w:r>
    </w:p>
    <w:p w:rsidR="00C906FB" w:rsidRPr="00C906FB" w:rsidRDefault="00C906FB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</w:p>
    <w:p w:rsidR="00C906FB" w:rsidRPr="00C906FB" w:rsidRDefault="00C906FB" w:rsidP="00C906FB">
      <w:pPr>
        <w:pStyle w:val="ConsPlusNormal"/>
        <w:spacing w:line="276" w:lineRule="auto"/>
        <w:ind w:firstLine="539"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C906FB">
        <w:rPr>
          <w:rFonts w:eastAsia="Times New Roman"/>
          <w:b/>
          <w:i/>
          <w:sz w:val="28"/>
          <w:szCs w:val="28"/>
          <w:lang w:eastAsia="ru-RU"/>
        </w:rPr>
        <w:t>д) Порядок инициирования гражданами проведения слушаний в соответствии с пунктом 23 Правил.</w:t>
      </w:r>
    </w:p>
    <w:p w:rsidR="00D47954" w:rsidRPr="00C906FB" w:rsidRDefault="00D47954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C906FB">
        <w:rPr>
          <w:sz w:val="28"/>
          <w:szCs w:val="28"/>
        </w:rPr>
        <w:t xml:space="preserve">Проведение слушаний может быть инициировано гражданами в течение 1 рабочего дня </w:t>
      </w:r>
      <w:proofErr w:type="gramStart"/>
      <w:r w:rsidRPr="00C906FB">
        <w:rPr>
          <w:sz w:val="28"/>
          <w:szCs w:val="28"/>
        </w:rPr>
        <w:t>с даты размещения</w:t>
      </w:r>
      <w:proofErr w:type="gramEnd"/>
      <w:r w:rsidRPr="00C906FB">
        <w:rPr>
          <w:sz w:val="28"/>
          <w:szCs w:val="28"/>
        </w:rPr>
        <w:t xml:space="preserve">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:rsidR="00D47954" w:rsidRPr="00C906FB" w:rsidRDefault="00D47954" w:rsidP="00C906FB">
      <w:pPr>
        <w:pStyle w:val="ConsPlusNormal"/>
        <w:numPr>
          <w:ilvl w:val="0"/>
          <w:numId w:val="4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906FB">
        <w:rPr>
          <w:sz w:val="28"/>
          <w:szCs w:val="28"/>
        </w:rPr>
        <w:t>посредством официального сайта уполномоченного органа в сети "Интернет" (далее - официальный сайт) (при наличии технической возможности) или информационных систем (при наличии);</w:t>
      </w:r>
    </w:p>
    <w:p w:rsidR="00D47954" w:rsidRPr="00C906FB" w:rsidRDefault="00D47954" w:rsidP="00C906FB">
      <w:pPr>
        <w:pStyle w:val="ConsPlusNormal"/>
        <w:numPr>
          <w:ilvl w:val="0"/>
          <w:numId w:val="46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906FB">
        <w:rPr>
          <w:sz w:val="28"/>
          <w:szCs w:val="28"/>
        </w:rPr>
        <w:t>в письменной форме или в форме электронного документа в адрес уполномоченного органа по адресу (адресам), указанному в уведомлении.</w:t>
      </w:r>
    </w:p>
    <w:p w:rsidR="00D47954" w:rsidRPr="00C906FB" w:rsidRDefault="00D47954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C906FB">
        <w:rPr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FD58DF" w:rsidRPr="00C906FB" w:rsidRDefault="00FD58DF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bookmarkStart w:id="3" w:name="P211"/>
      <w:bookmarkEnd w:id="3"/>
    </w:p>
    <w:p w:rsidR="00044A26" w:rsidRPr="00C906FB" w:rsidRDefault="008B65A5" w:rsidP="00C906FB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C906FB">
        <w:rPr>
          <w:rFonts w:ascii="Times New Roman" w:hAnsi="Times New Roman"/>
          <w:b/>
          <w:i/>
          <w:sz w:val="28"/>
          <w:szCs w:val="28"/>
        </w:rPr>
        <w:t xml:space="preserve">д) </w:t>
      </w:r>
      <w:r w:rsidR="00C906FB" w:rsidRPr="00C906FB">
        <w:rPr>
          <w:rFonts w:ascii="Times New Roman" w:hAnsi="Times New Roman"/>
          <w:b/>
          <w:i/>
          <w:sz w:val="28"/>
          <w:szCs w:val="28"/>
        </w:rPr>
        <w:t>И</w:t>
      </w:r>
      <w:r w:rsidR="00044A26" w:rsidRPr="00C906FB">
        <w:rPr>
          <w:rFonts w:ascii="Times New Roman" w:hAnsi="Times New Roman"/>
          <w:b/>
          <w:i/>
          <w:sz w:val="28"/>
          <w:szCs w:val="28"/>
        </w:rPr>
        <w:t>нформаци</w:t>
      </w:r>
      <w:r w:rsidRPr="00C906FB">
        <w:rPr>
          <w:rFonts w:ascii="Times New Roman" w:hAnsi="Times New Roman"/>
          <w:b/>
          <w:i/>
          <w:sz w:val="28"/>
          <w:szCs w:val="28"/>
        </w:rPr>
        <w:t>я</w:t>
      </w:r>
      <w:r w:rsidR="00044A26" w:rsidRPr="00C906FB">
        <w:rPr>
          <w:rFonts w:ascii="Times New Roman" w:hAnsi="Times New Roman"/>
          <w:b/>
          <w:i/>
          <w:sz w:val="28"/>
          <w:szCs w:val="28"/>
        </w:rPr>
        <w:t xml:space="preserve"> о порядке, сроке и форме внесения участниками общественных обсуждений предложений и замечаний, касающихся объекта обсуждений, в соответствии с </w:t>
      </w:r>
      <w:hyperlink w:anchor="P251" w:tooltip="34. В течение всего периода размещения объекта обсуждений в соответствии с подпунктом &quot;в&quot; пункта 24 настоящих Правил участники общественных обсуждений имеют право вносить предложения и замечания, касающиеся такого объекта обсуждений:">
        <w:r w:rsidR="00044A26" w:rsidRPr="00C906FB">
          <w:rPr>
            <w:rFonts w:ascii="Times New Roman" w:hAnsi="Times New Roman"/>
            <w:b/>
            <w:i/>
            <w:sz w:val="28"/>
            <w:szCs w:val="28"/>
          </w:rPr>
          <w:t>пунктами 34</w:t>
        </w:r>
      </w:hyperlink>
      <w:r w:rsidR="00044A26" w:rsidRPr="00C906FB">
        <w:rPr>
          <w:rFonts w:ascii="Times New Roman" w:hAnsi="Times New Roman"/>
          <w:b/>
          <w:i/>
          <w:sz w:val="28"/>
          <w:szCs w:val="28"/>
        </w:rPr>
        <w:t xml:space="preserve"> - </w:t>
      </w:r>
      <w:hyperlink w:anchor="P261" w:tooltip="36. В случае отказа участника общественных обсуждений в предоставлении сведений, указанных в пункте 35 настоящих Правил, в журнале учета замечаний и предложений участников общественных обсуждений в соответствии с пунктом 37 настоящих Правил уполномоченным орга">
        <w:r w:rsidR="00044A26" w:rsidRPr="00C906FB">
          <w:rPr>
            <w:rFonts w:ascii="Times New Roman" w:hAnsi="Times New Roman"/>
            <w:b/>
            <w:i/>
            <w:sz w:val="28"/>
            <w:szCs w:val="28"/>
          </w:rPr>
          <w:t>36</w:t>
        </w:r>
      </w:hyperlink>
      <w:r w:rsidR="00044A26" w:rsidRPr="00C906FB">
        <w:rPr>
          <w:rFonts w:ascii="Times New Roman" w:hAnsi="Times New Roman"/>
          <w:b/>
          <w:i/>
          <w:sz w:val="28"/>
          <w:szCs w:val="28"/>
        </w:rPr>
        <w:t xml:space="preserve"> Правил</w:t>
      </w:r>
    </w:p>
    <w:p w:rsidR="00044A26" w:rsidRPr="00C906FB" w:rsidRDefault="00044A26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C906FB">
        <w:rPr>
          <w:sz w:val="28"/>
          <w:szCs w:val="28"/>
        </w:rPr>
        <w:t xml:space="preserve">В </w:t>
      </w:r>
      <w:r w:rsidRPr="00642558">
        <w:rPr>
          <w:sz w:val="28"/>
          <w:szCs w:val="28"/>
        </w:rPr>
        <w:t>течение всего периода размещения объекта обсуждений</w:t>
      </w:r>
      <w:r w:rsidR="00C906FB" w:rsidRPr="00642558">
        <w:rPr>
          <w:sz w:val="28"/>
          <w:szCs w:val="28"/>
        </w:rPr>
        <w:t xml:space="preserve"> с </w:t>
      </w:r>
      <w:r w:rsidR="00E9157E">
        <w:rPr>
          <w:sz w:val="28"/>
          <w:szCs w:val="28"/>
        </w:rPr>
        <w:t>16</w:t>
      </w:r>
      <w:r w:rsidR="009E3BF2" w:rsidRPr="00642558">
        <w:rPr>
          <w:sz w:val="28"/>
          <w:szCs w:val="28"/>
        </w:rPr>
        <w:t xml:space="preserve"> </w:t>
      </w:r>
      <w:r w:rsidR="00C825AB">
        <w:rPr>
          <w:sz w:val="28"/>
          <w:szCs w:val="28"/>
        </w:rPr>
        <w:t>июн</w:t>
      </w:r>
      <w:r w:rsidR="00E9157E">
        <w:rPr>
          <w:sz w:val="28"/>
          <w:szCs w:val="28"/>
        </w:rPr>
        <w:t>я</w:t>
      </w:r>
      <w:r w:rsidR="009E3BF2" w:rsidRPr="00642558">
        <w:rPr>
          <w:sz w:val="28"/>
          <w:szCs w:val="28"/>
        </w:rPr>
        <w:t xml:space="preserve"> 202</w:t>
      </w:r>
      <w:r w:rsidR="00C825AB">
        <w:rPr>
          <w:sz w:val="28"/>
          <w:szCs w:val="28"/>
        </w:rPr>
        <w:t>6</w:t>
      </w:r>
      <w:r w:rsidR="009E3BF2" w:rsidRPr="00642558">
        <w:rPr>
          <w:sz w:val="28"/>
          <w:szCs w:val="28"/>
        </w:rPr>
        <w:t xml:space="preserve">г. по </w:t>
      </w:r>
      <w:r w:rsidR="00E9157E">
        <w:rPr>
          <w:sz w:val="28"/>
          <w:szCs w:val="28"/>
        </w:rPr>
        <w:t>26</w:t>
      </w:r>
      <w:r w:rsidR="009E3BF2" w:rsidRPr="00642558">
        <w:rPr>
          <w:sz w:val="28"/>
          <w:szCs w:val="28"/>
        </w:rPr>
        <w:t xml:space="preserve"> </w:t>
      </w:r>
      <w:r w:rsidR="00C825AB">
        <w:rPr>
          <w:sz w:val="28"/>
          <w:szCs w:val="28"/>
        </w:rPr>
        <w:t>июня</w:t>
      </w:r>
      <w:r w:rsidR="009E3BF2" w:rsidRPr="00642558">
        <w:rPr>
          <w:sz w:val="28"/>
          <w:szCs w:val="28"/>
        </w:rPr>
        <w:t xml:space="preserve"> 202</w:t>
      </w:r>
      <w:r w:rsidR="00C825AB">
        <w:rPr>
          <w:sz w:val="28"/>
          <w:szCs w:val="28"/>
        </w:rPr>
        <w:t>6</w:t>
      </w:r>
      <w:r w:rsidR="009E3BF2" w:rsidRPr="00642558">
        <w:rPr>
          <w:sz w:val="28"/>
          <w:szCs w:val="28"/>
        </w:rPr>
        <w:t xml:space="preserve">г. </w:t>
      </w:r>
      <w:r w:rsidRPr="00642558">
        <w:rPr>
          <w:sz w:val="28"/>
          <w:szCs w:val="28"/>
        </w:rPr>
        <w:t>участники общественных обсуждений имеют право вносить предложения и замечания, касающиеся объекта обсуждений:</w:t>
      </w:r>
    </w:p>
    <w:p w:rsidR="00044A26" w:rsidRPr="00C906FB" w:rsidRDefault="00044A26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C906FB">
        <w:rPr>
          <w:sz w:val="28"/>
          <w:szCs w:val="28"/>
        </w:rPr>
        <w:t xml:space="preserve">а) посредством официального сайта </w:t>
      </w:r>
      <w:r w:rsidR="008B65A5" w:rsidRPr="00C906FB">
        <w:rPr>
          <w:sz w:val="28"/>
          <w:szCs w:val="28"/>
        </w:rPr>
        <w:t xml:space="preserve">уполномоченного органа </w:t>
      </w:r>
      <w:r w:rsidRPr="00C906FB">
        <w:rPr>
          <w:sz w:val="28"/>
          <w:szCs w:val="28"/>
        </w:rPr>
        <w:t>или информационных систем (при наличии);</w:t>
      </w:r>
    </w:p>
    <w:p w:rsidR="00044A26" w:rsidRPr="00C906FB" w:rsidRDefault="00044A26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C906FB">
        <w:rPr>
          <w:sz w:val="28"/>
          <w:szCs w:val="28"/>
        </w:rPr>
        <w:t>б) в письменной или устной форме в ходе проведения слушаний (в случае проведения таких слушаний);</w:t>
      </w:r>
    </w:p>
    <w:p w:rsidR="00044A26" w:rsidRPr="00C906FB" w:rsidRDefault="00044A26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C906FB">
        <w:rPr>
          <w:sz w:val="28"/>
          <w:szCs w:val="28"/>
        </w:rPr>
        <w:t>в) в письменной форме</w:t>
      </w:r>
      <w:r w:rsidR="009E3BF2" w:rsidRPr="009E3BF2">
        <w:rPr>
          <w:color w:val="FF0000"/>
          <w:sz w:val="28"/>
          <w:szCs w:val="28"/>
        </w:rPr>
        <w:t xml:space="preserve"> </w:t>
      </w:r>
      <w:r w:rsidRPr="00C906FB">
        <w:rPr>
          <w:sz w:val="28"/>
          <w:szCs w:val="28"/>
        </w:rPr>
        <w:t>или в форме электронного документа, направленного в адрес уполномоченного органа</w:t>
      </w:r>
      <w:r w:rsidR="009E3BF2">
        <w:rPr>
          <w:sz w:val="28"/>
          <w:szCs w:val="28"/>
        </w:rPr>
        <w:t xml:space="preserve"> </w:t>
      </w:r>
      <w:r w:rsidR="009E3BF2" w:rsidRPr="00A333FE">
        <w:rPr>
          <w:sz w:val="28"/>
          <w:szCs w:val="28"/>
        </w:rPr>
        <w:t>на электронную почту.</w:t>
      </w:r>
    </w:p>
    <w:p w:rsidR="00044A26" w:rsidRPr="00C906FB" w:rsidRDefault="00044A26" w:rsidP="00C906FB">
      <w:pPr>
        <w:pStyle w:val="ConsPlusNormal"/>
        <w:spacing w:line="276" w:lineRule="auto"/>
        <w:ind w:firstLine="539"/>
        <w:jc w:val="both"/>
        <w:rPr>
          <w:sz w:val="28"/>
          <w:szCs w:val="28"/>
        </w:rPr>
      </w:pPr>
      <w:r w:rsidRPr="00C906FB">
        <w:rPr>
          <w:sz w:val="28"/>
          <w:szCs w:val="28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44A26" w:rsidRPr="00C906FB" w:rsidRDefault="00044A26" w:rsidP="00C906F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4" w:name="P256"/>
      <w:bookmarkEnd w:id="4"/>
      <w:r w:rsidRPr="00C906FB">
        <w:rPr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044A26" w:rsidRPr="00C906FB" w:rsidRDefault="00044A26" w:rsidP="00C906FB">
      <w:pPr>
        <w:pStyle w:val="ConsPlusNormal"/>
        <w:numPr>
          <w:ilvl w:val="0"/>
          <w:numId w:val="45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C906FB">
        <w:rPr>
          <w:sz w:val="28"/>
          <w:szCs w:val="28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044A26" w:rsidRPr="00C906FB" w:rsidRDefault="00044A26" w:rsidP="00C906FB">
      <w:pPr>
        <w:pStyle w:val="ConsPlusNormal"/>
        <w:numPr>
          <w:ilvl w:val="0"/>
          <w:numId w:val="45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C906FB">
        <w:rPr>
          <w:sz w:val="28"/>
          <w:szCs w:val="28"/>
        </w:rPr>
        <w:t xml:space="preserve">для юридических лиц - полное и сокращенное (при наличии) наименования, основной государственный регистрационный номер, адрес в пределах места </w:t>
      </w:r>
      <w:r w:rsidRPr="00C906FB">
        <w:rPr>
          <w:sz w:val="28"/>
          <w:szCs w:val="28"/>
        </w:rPr>
        <w:lastRenderedPageBreak/>
        <w:t>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8B65A5" w:rsidRPr="00C906FB" w:rsidRDefault="00044A26" w:rsidP="00C906FB">
      <w:pPr>
        <w:pStyle w:val="ConsPlusNormal"/>
        <w:numPr>
          <w:ilvl w:val="0"/>
          <w:numId w:val="4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906FB">
        <w:rPr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  <w:bookmarkStart w:id="5" w:name="P260"/>
      <w:bookmarkEnd w:id="5"/>
    </w:p>
    <w:p w:rsidR="00044A26" w:rsidRPr="00C906FB" w:rsidRDefault="00044A26" w:rsidP="00C906FB">
      <w:pPr>
        <w:pStyle w:val="ConsPlusNormal"/>
        <w:numPr>
          <w:ilvl w:val="0"/>
          <w:numId w:val="45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C906FB">
        <w:rPr>
          <w:sz w:val="28"/>
          <w:szCs w:val="28"/>
        </w:rP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w:anchor="P266" w:tooltip="41. Уполномоченный орган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">
        <w:r w:rsidRPr="00C906FB">
          <w:rPr>
            <w:sz w:val="28"/>
            <w:szCs w:val="28"/>
          </w:rPr>
          <w:t>абзаца первого пункта 41</w:t>
        </w:r>
      </w:hyperlink>
      <w:r w:rsidRPr="00C906FB">
        <w:rPr>
          <w:sz w:val="28"/>
          <w:szCs w:val="28"/>
        </w:rPr>
        <w:t xml:space="preserve"> и </w:t>
      </w:r>
      <w:hyperlink w:anchor="P282" w:tooltip="42. Протокол общественных обсуждений подписывается представителем заказчика (исполнителя), участниками общественных обсуждений, указанными в пункте 35 настоящих Правил, на бумажном носителе или в форме электронного документа.">
        <w:r w:rsidRPr="00C906FB">
          <w:rPr>
            <w:sz w:val="28"/>
            <w:szCs w:val="28"/>
          </w:rPr>
          <w:t>пунктов 42</w:t>
        </w:r>
      </w:hyperlink>
      <w:r w:rsidRPr="00C906FB">
        <w:rPr>
          <w:sz w:val="28"/>
          <w:szCs w:val="28"/>
        </w:rPr>
        <w:t xml:space="preserve"> - </w:t>
      </w:r>
      <w:hyperlink w:anchor="P285" w:tooltip="44. Протокол общественных обсуждений направляется уполномоченным органом для подписания:">
        <w:r w:rsidRPr="00C906FB">
          <w:rPr>
            <w:sz w:val="28"/>
            <w:szCs w:val="28"/>
          </w:rPr>
          <w:t>44</w:t>
        </w:r>
      </w:hyperlink>
      <w:r w:rsidRPr="00C906FB">
        <w:rPr>
          <w:sz w:val="28"/>
          <w:szCs w:val="28"/>
        </w:rPr>
        <w:t xml:space="preserve"> Правил.</w:t>
      </w:r>
    </w:p>
    <w:p w:rsidR="00044A26" w:rsidRPr="00C906FB" w:rsidRDefault="00044A26" w:rsidP="00C906FB">
      <w:pPr>
        <w:pStyle w:val="ConsPlusNormal"/>
        <w:spacing w:line="276" w:lineRule="auto"/>
        <w:jc w:val="both"/>
        <w:rPr>
          <w:sz w:val="28"/>
          <w:szCs w:val="28"/>
        </w:rPr>
      </w:pPr>
      <w:bookmarkStart w:id="6" w:name="P261"/>
      <w:bookmarkEnd w:id="6"/>
      <w:r w:rsidRPr="00C906FB">
        <w:rPr>
          <w:sz w:val="28"/>
          <w:szCs w:val="28"/>
        </w:rPr>
        <w:t xml:space="preserve">В случае отказа участника общественных обсуждений в предоставлении сведений, указанных в </w:t>
      </w:r>
      <w:hyperlink w:anchor="P256" w:tooltip="35. При внесении предложений и замечаний участником общественных обсуждений указываются следующие сведения:">
        <w:r w:rsidRPr="00C906FB">
          <w:rPr>
            <w:sz w:val="28"/>
            <w:szCs w:val="28"/>
          </w:rPr>
          <w:t>пункте 35</w:t>
        </w:r>
      </w:hyperlink>
      <w:r w:rsidRPr="00C906FB">
        <w:rPr>
          <w:sz w:val="28"/>
          <w:szCs w:val="28"/>
        </w:rPr>
        <w:t xml:space="preserve"> настоящих Правил, в журнале учета замечаний и предложений участников общественных обсуждений в соответствии с </w:t>
      </w:r>
      <w:hyperlink w:anchor="P262" w:tooltip="37. Предложения и замечания, внесенные в соответствии с пунктами 34 - 36 настоящих Правил, подлежат фиксации уполномоченным органом в журнале учета замечаний и предложений участников общественных обсуждений и передаче в течение 1 рабочего дня со дня их внесени">
        <w:r w:rsidRPr="00C906FB">
          <w:rPr>
            <w:sz w:val="28"/>
            <w:szCs w:val="28"/>
          </w:rPr>
          <w:t>пунктом 37</w:t>
        </w:r>
      </w:hyperlink>
      <w:r w:rsidRPr="00C906FB">
        <w:rPr>
          <w:sz w:val="28"/>
          <w:szCs w:val="28"/>
        </w:rPr>
        <w:t xml:space="preserve"> настоящих Правил уполномоченным органом делается соответствующая отметка.</w:t>
      </w:r>
    </w:p>
    <w:p w:rsidR="00D47954" w:rsidRPr="00C906FB" w:rsidRDefault="00D47954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7954" w:rsidRDefault="00D47954" w:rsidP="00C906FB">
      <w:pPr>
        <w:spacing w:after="0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C906FB">
        <w:rPr>
          <w:rFonts w:ascii="Times New Roman" w:eastAsiaTheme="minorHAnsi" w:hAnsi="Times New Roman"/>
          <w:b/>
          <w:sz w:val="28"/>
          <w:szCs w:val="28"/>
          <w:lang w:eastAsia="en-US"/>
        </w:rPr>
        <w:t>Сбор замечаний и предложений будет осуществляться:</w:t>
      </w:r>
    </w:p>
    <w:p w:rsidR="001C5F8B" w:rsidRPr="00C906FB" w:rsidRDefault="001C5F8B" w:rsidP="00C906FB">
      <w:pPr>
        <w:spacing w:after="0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В течение срока проведения общественных обсуждений (</w:t>
      </w:r>
      <w:r w:rsidR="002C17CD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 w:rsidR="00C825AB">
        <w:rPr>
          <w:rFonts w:ascii="Times New Roman" w:hAnsi="Times New Roman"/>
          <w:sz w:val="28"/>
          <w:szCs w:val="28"/>
        </w:rPr>
        <w:t>июн</w:t>
      </w:r>
      <w:r w:rsidR="002C17C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825A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г. по </w:t>
      </w:r>
      <w:r w:rsidR="002C17CD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r w:rsidR="00C825AB">
        <w:rPr>
          <w:rFonts w:ascii="Times New Roman" w:hAnsi="Times New Roman"/>
          <w:sz w:val="28"/>
          <w:szCs w:val="28"/>
        </w:rPr>
        <w:t>июн</w:t>
      </w:r>
      <w:r w:rsidR="002C17C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825A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г.) </w:t>
      </w:r>
    </w:p>
    <w:p w:rsidR="00C906FB" w:rsidRDefault="00C906FB" w:rsidP="00C906FB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C906FB">
        <w:rPr>
          <w:rFonts w:ascii="Times New Roman" w:eastAsiaTheme="minorHAnsi" w:hAnsi="Times New Roman"/>
          <w:sz w:val="28"/>
          <w:szCs w:val="28"/>
          <w:lang w:eastAsia="en-US"/>
        </w:rPr>
        <w:t>на бумажном носителе, посредством записи в «Журнале учета замечаний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906FB">
        <w:rPr>
          <w:rFonts w:ascii="Times New Roman" w:eastAsiaTheme="minorHAnsi" w:hAnsi="Times New Roman"/>
          <w:sz w:val="28"/>
          <w:szCs w:val="28"/>
          <w:lang w:eastAsia="en-US"/>
        </w:rPr>
        <w:t>предложений общественности»</w:t>
      </w:r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 xml:space="preserve"> по адресу: 607800, Нижегородская область, </w:t>
      </w:r>
      <w:proofErr w:type="spellStart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proofErr w:type="gramStart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>.Л</w:t>
      </w:r>
      <w:proofErr w:type="gramEnd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>укоянов</w:t>
      </w:r>
      <w:proofErr w:type="spellEnd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>ул.Горького</w:t>
      </w:r>
      <w:proofErr w:type="spellEnd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 xml:space="preserve">, д.22., </w:t>
      </w:r>
    </w:p>
    <w:p w:rsidR="00C906FB" w:rsidRDefault="00C906FB" w:rsidP="00C906FB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 xml:space="preserve">или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C906FB">
        <w:rPr>
          <w:rFonts w:ascii="Times New Roman" w:eastAsiaTheme="minorHAnsi" w:hAnsi="Times New Roman"/>
          <w:sz w:val="28"/>
          <w:szCs w:val="28"/>
          <w:lang w:eastAsia="en-US"/>
        </w:rPr>
        <w:t xml:space="preserve">электронном виде </w:t>
      </w:r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>на адрес электронной почты luk-trt@yandex.ru  (копия письма на адрес электронной почты oboron@klasterfcp.ru  с темой «Общественные обсуждения</w:t>
      </w:r>
      <w:r w:rsidR="00C825AB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проектной документации</w:t>
      </w:r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 xml:space="preserve"> «Рекультивация свалки отходов, расположенн</w:t>
      </w:r>
      <w:r w:rsidR="002C17CD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 xml:space="preserve"> по адресу:</w:t>
      </w:r>
      <w:proofErr w:type="gramEnd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 xml:space="preserve"> Нижегородская область, севернее выезда из </w:t>
      </w:r>
      <w:proofErr w:type="spellStart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proofErr w:type="gramStart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>.Л</w:t>
      </w:r>
      <w:proofErr w:type="gramEnd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>укоянов</w:t>
      </w:r>
      <w:r w:rsidR="002C17C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proofErr w:type="spellEnd"/>
      <w:r w:rsidR="00D47954" w:rsidRPr="00C906FB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</w:p>
    <w:p w:rsidR="00044A26" w:rsidRPr="00C906FB" w:rsidRDefault="00044A26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90952" w:rsidRPr="00C906FB" w:rsidRDefault="00990952" w:rsidP="00C906F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906FB">
        <w:rPr>
          <w:rFonts w:ascii="Times New Roman" w:hAnsi="Times New Roman"/>
          <w:b/>
          <w:sz w:val="28"/>
          <w:szCs w:val="28"/>
        </w:rPr>
        <w:t>Прочая информация:</w:t>
      </w:r>
    </w:p>
    <w:p w:rsidR="00990952" w:rsidRPr="00C906FB" w:rsidRDefault="00990952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Замечания и предложения</w:t>
      </w:r>
      <w:r w:rsidR="00044A26" w:rsidRPr="00C906FB">
        <w:rPr>
          <w:rFonts w:ascii="Times New Roman" w:hAnsi="Times New Roman"/>
          <w:sz w:val="28"/>
          <w:szCs w:val="28"/>
        </w:rPr>
        <w:t>,</w:t>
      </w:r>
      <w:r w:rsidRPr="00C906FB">
        <w:rPr>
          <w:rFonts w:ascii="Times New Roman" w:hAnsi="Times New Roman"/>
          <w:sz w:val="28"/>
          <w:szCs w:val="28"/>
        </w:rPr>
        <w:t xml:space="preserve"> </w:t>
      </w:r>
      <w:r w:rsidR="00044A26" w:rsidRPr="00C906FB">
        <w:rPr>
          <w:rFonts w:ascii="Times New Roman" w:hAnsi="Times New Roman"/>
          <w:sz w:val="28"/>
          <w:szCs w:val="28"/>
        </w:rPr>
        <w:t>касающи</w:t>
      </w:r>
      <w:r w:rsidR="00C825AB">
        <w:rPr>
          <w:rFonts w:ascii="Times New Roman" w:hAnsi="Times New Roman"/>
          <w:sz w:val="28"/>
          <w:szCs w:val="28"/>
        </w:rPr>
        <w:t>е</w:t>
      </w:r>
      <w:r w:rsidR="00044A26" w:rsidRPr="00C906FB">
        <w:rPr>
          <w:rFonts w:ascii="Times New Roman" w:hAnsi="Times New Roman"/>
          <w:sz w:val="28"/>
          <w:szCs w:val="28"/>
        </w:rPr>
        <w:t>ся объекта обсуждений, от общественности</w:t>
      </w:r>
      <w:r w:rsidRPr="00C906FB">
        <w:rPr>
          <w:rFonts w:ascii="Times New Roman" w:hAnsi="Times New Roman"/>
          <w:sz w:val="28"/>
          <w:szCs w:val="28"/>
        </w:rPr>
        <w:t xml:space="preserve"> принимаются в письменной форме, с указанием фамилии, имени, отчества, наименования организации (для представителей организаций), адреса, телефона, с согласием на обработку персональных данных с подписью. </w:t>
      </w:r>
    </w:p>
    <w:p w:rsidR="00990952" w:rsidRPr="00C906FB" w:rsidRDefault="00990952" w:rsidP="00C906F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06FB">
        <w:rPr>
          <w:rFonts w:ascii="Times New Roman" w:hAnsi="Times New Roman"/>
          <w:sz w:val="28"/>
          <w:szCs w:val="28"/>
        </w:rPr>
        <w:t>Обращаем внимание, что анонимные отзывы не рассматриваются и не учитываются.</w:t>
      </w:r>
      <w:bookmarkEnd w:id="0"/>
      <w:bookmarkEnd w:id="1"/>
    </w:p>
    <w:p w:rsidR="00C906FB" w:rsidRPr="00C906FB" w:rsidRDefault="00C906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906FB" w:rsidRPr="00C906FB" w:rsidSect="00C906FB">
      <w:footerReference w:type="even" r:id="rId16"/>
      <w:pgSz w:w="11906" w:h="16838"/>
      <w:pgMar w:top="851" w:right="424" w:bottom="568" w:left="1276" w:header="709" w:footer="18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F2" w:rsidRDefault="009E3BF2" w:rsidP="000677BD">
      <w:pPr>
        <w:spacing w:after="0" w:line="240" w:lineRule="auto"/>
      </w:pPr>
      <w:r>
        <w:separator/>
      </w:r>
    </w:p>
  </w:endnote>
  <w:endnote w:type="continuationSeparator" w:id="0">
    <w:p w:rsidR="009E3BF2" w:rsidRDefault="009E3BF2" w:rsidP="0006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C4ABF110241A4E1D936C8363AB9778B1"/>
      </w:placeholder>
      <w:temporary/>
      <w:showingPlcHdr/>
    </w:sdtPr>
    <w:sdtEndPr/>
    <w:sdtContent>
      <w:p w:rsidR="009E3BF2" w:rsidRDefault="009E3BF2">
        <w:pPr>
          <w:pStyle w:val="ae"/>
        </w:pPr>
        <w:r>
          <w:t>[Введите текст]</w:t>
        </w:r>
      </w:p>
    </w:sdtContent>
  </w:sdt>
  <w:p w:rsidR="009E3BF2" w:rsidRDefault="009E3BF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F2" w:rsidRDefault="009E3BF2" w:rsidP="000677BD">
      <w:pPr>
        <w:spacing w:after="0" w:line="240" w:lineRule="auto"/>
      </w:pPr>
      <w:r>
        <w:separator/>
      </w:r>
    </w:p>
  </w:footnote>
  <w:footnote w:type="continuationSeparator" w:id="0">
    <w:p w:rsidR="009E3BF2" w:rsidRDefault="009E3BF2" w:rsidP="0006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2"/>
    <w:lvl w:ilvl="0" w:tplc="000F424A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1" w:tplc="000F424B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2" w:tplc="000F424C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3" w:tplc="000F424D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4" w:tplc="000F424E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5" w:tplc="000F424F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6" w:tplc="000F4250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7" w:tplc="000F4251">
      <w:start w:val="1"/>
      <w:numFmt w:val="bullet"/>
      <w:lvlText w:val="-"/>
      <w:lvlJc w:val="left"/>
      <w:pPr>
        <w:ind w:left="0" w:firstLine="0"/>
      </w:pPr>
      <w:rPr>
        <w:sz w:val="24"/>
      </w:rPr>
    </w:lvl>
    <w:lvl w:ilvl="8" w:tplc="000F4252">
      <w:start w:val="1"/>
      <w:numFmt w:val="bullet"/>
      <w:lvlText w:val="-"/>
      <w:lvlJc w:val="left"/>
      <w:pPr>
        <w:ind w:left="0" w:firstLine="0"/>
      </w:pPr>
      <w:rPr>
        <w:sz w:val="24"/>
      </w:rPr>
    </w:lvl>
  </w:abstractNum>
  <w:abstractNum w:abstractNumId="1">
    <w:nsid w:val="00160A12"/>
    <w:multiLevelType w:val="hybridMultilevel"/>
    <w:tmpl w:val="0E18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B2F2F"/>
    <w:multiLevelType w:val="hybridMultilevel"/>
    <w:tmpl w:val="3F724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F2C09"/>
    <w:multiLevelType w:val="hybridMultilevel"/>
    <w:tmpl w:val="98F20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73BE2"/>
    <w:multiLevelType w:val="hybridMultilevel"/>
    <w:tmpl w:val="2EC6EA2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411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2552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6">
    <w:nsid w:val="0D6047BF"/>
    <w:multiLevelType w:val="multilevel"/>
    <w:tmpl w:val="56C2A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D92746"/>
    <w:multiLevelType w:val="hybridMultilevel"/>
    <w:tmpl w:val="7FDA6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94722"/>
    <w:multiLevelType w:val="hybridMultilevel"/>
    <w:tmpl w:val="7AF477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54E29"/>
    <w:multiLevelType w:val="hybridMultilevel"/>
    <w:tmpl w:val="8D22E8C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>
    <w:nsid w:val="19545DA3"/>
    <w:multiLevelType w:val="hybridMultilevel"/>
    <w:tmpl w:val="FA48480E"/>
    <w:lvl w:ilvl="0" w:tplc="31D2A5E8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22C24B5"/>
    <w:multiLevelType w:val="hybridMultilevel"/>
    <w:tmpl w:val="0A78DF6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BC0BD9"/>
    <w:multiLevelType w:val="hybridMultilevel"/>
    <w:tmpl w:val="6872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913EA"/>
    <w:multiLevelType w:val="hybridMultilevel"/>
    <w:tmpl w:val="0644A3D8"/>
    <w:lvl w:ilvl="0" w:tplc="DE8898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27077727"/>
    <w:multiLevelType w:val="hybridMultilevel"/>
    <w:tmpl w:val="217AAFE8"/>
    <w:lvl w:ilvl="0" w:tplc="7F1CC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8502D52"/>
    <w:multiLevelType w:val="hybridMultilevel"/>
    <w:tmpl w:val="DC740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9766C8"/>
    <w:multiLevelType w:val="hybridMultilevel"/>
    <w:tmpl w:val="7FEC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76A84"/>
    <w:multiLevelType w:val="hybridMultilevel"/>
    <w:tmpl w:val="D2F20A46"/>
    <w:lvl w:ilvl="0" w:tplc="F5D81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E12001"/>
    <w:multiLevelType w:val="hybridMultilevel"/>
    <w:tmpl w:val="E80A6D70"/>
    <w:lvl w:ilvl="0" w:tplc="DE8898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38D639BD"/>
    <w:multiLevelType w:val="multilevel"/>
    <w:tmpl w:val="8ED6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7263E4"/>
    <w:multiLevelType w:val="hybridMultilevel"/>
    <w:tmpl w:val="F2041E7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A9A69C4"/>
    <w:multiLevelType w:val="hybridMultilevel"/>
    <w:tmpl w:val="E0A48B2C"/>
    <w:lvl w:ilvl="0" w:tplc="3A7AEB9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AAC23AF"/>
    <w:multiLevelType w:val="hybridMultilevel"/>
    <w:tmpl w:val="9464605A"/>
    <w:lvl w:ilvl="0" w:tplc="451A732A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3C012F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D2209BF"/>
    <w:multiLevelType w:val="multilevel"/>
    <w:tmpl w:val="3530E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–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2B15321"/>
    <w:multiLevelType w:val="hybridMultilevel"/>
    <w:tmpl w:val="D2466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385EBC"/>
    <w:multiLevelType w:val="hybridMultilevel"/>
    <w:tmpl w:val="715AF534"/>
    <w:lvl w:ilvl="0" w:tplc="B3F6825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7">
    <w:nsid w:val="4716560B"/>
    <w:multiLevelType w:val="hybridMultilevel"/>
    <w:tmpl w:val="63A8A17E"/>
    <w:lvl w:ilvl="0" w:tplc="2702D52E">
      <w:start w:val="1"/>
      <w:numFmt w:val="bullet"/>
      <w:lvlText w:val="−"/>
      <w:lvlJc w:val="left"/>
      <w:pPr>
        <w:ind w:left="795" w:hanging="360"/>
      </w:pPr>
      <w:rPr>
        <w:rFonts w:ascii="ISOCPEUR" w:hAnsi="ISOCPEUR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4C650BB3"/>
    <w:multiLevelType w:val="hybridMultilevel"/>
    <w:tmpl w:val="D23E2C1E"/>
    <w:lvl w:ilvl="0" w:tplc="7F1CC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D26011C"/>
    <w:multiLevelType w:val="hybridMultilevel"/>
    <w:tmpl w:val="9008114E"/>
    <w:lvl w:ilvl="0" w:tplc="AB0A3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5BA1A10"/>
    <w:multiLevelType w:val="hybridMultilevel"/>
    <w:tmpl w:val="030E8640"/>
    <w:lvl w:ilvl="0" w:tplc="77C2F2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0058DD"/>
    <w:multiLevelType w:val="hybridMultilevel"/>
    <w:tmpl w:val="F1F6231C"/>
    <w:lvl w:ilvl="0" w:tplc="0CC07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683518"/>
    <w:multiLevelType w:val="hybridMultilevel"/>
    <w:tmpl w:val="AB86A2A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5B87020D"/>
    <w:multiLevelType w:val="hybridMultilevel"/>
    <w:tmpl w:val="1E8E781C"/>
    <w:lvl w:ilvl="0" w:tplc="DE4EE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ED232F"/>
    <w:multiLevelType w:val="hybridMultilevel"/>
    <w:tmpl w:val="F57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337D61"/>
    <w:multiLevelType w:val="hybridMultilevel"/>
    <w:tmpl w:val="E916B7C4"/>
    <w:lvl w:ilvl="0" w:tplc="4CDC10A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641B1937"/>
    <w:multiLevelType w:val="hybridMultilevel"/>
    <w:tmpl w:val="4D54FF8C"/>
    <w:lvl w:ilvl="0" w:tplc="978428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5EA0072"/>
    <w:multiLevelType w:val="hybridMultilevel"/>
    <w:tmpl w:val="8F484462"/>
    <w:lvl w:ilvl="0" w:tplc="58D69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692E29"/>
    <w:multiLevelType w:val="hybridMultilevel"/>
    <w:tmpl w:val="C09CAB16"/>
    <w:lvl w:ilvl="0" w:tplc="DCE2493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9">
    <w:nsid w:val="6B084E5C"/>
    <w:multiLevelType w:val="hybridMultilevel"/>
    <w:tmpl w:val="E25809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C781738"/>
    <w:multiLevelType w:val="hybridMultilevel"/>
    <w:tmpl w:val="0E18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43F22"/>
    <w:multiLevelType w:val="hybridMultilevel"/>
    <w:tmpl w:val="99E6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70EAD"/>
    <w:multiLevelType w:val="hybridMultilevel"/>
    <w:tmpl w:val="24ECF966"/>
    <w:lvl w:ilvl="0" w:tplc="7F1CC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F25BC8"/>
    <w:multiLevelType w:val="hybridMultilevel"/>
    <w:tmpl w:val="072EB578"/>
    <w:lvl w:ilvl="0" w:tplc="F6CC89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21"/>
  </w:num>
  <w:num w:numId="4">
    <w:abstractNumId w:val="22"/>
  </w:num>
  <w:num w:numId="5">
    <w:abstractNumId w:val="35"/>
  </w:num>
  <w:num w:numId="6">
    <w:abstractNumId w:val="16"/>
  </w:num>
  <w:num w:numId="7">
    <w:abstractNumId w:val="7"/>
  </w:num>
  <w:num w:numId="8">
    <w:abstractNumId w:val="34"/>
  </w:num>
  <w:num w:numId="9">
    <w:abstractNumId w:val="19"/>
  </w:num>
  <w:num w:numId="10">
    <w:abstractNumId w:val="17"/>
  </w:num>
  <w:num w:numId="11">
    <w:abstractNumId w:val="43"/>
  </w:num>
  <w:num w:numId="12">
    <w:abstractNumId w:val="31"/>
  </w:num>
  <w:num w:numId="13">
    <w:abstractNumId w:val="41"/>
  </w:num>
  <w:num w:numId="14">
    <w:abstractNumId w:val="15"/>
  </w:num>
  <w:num w:numId="15">
    <w:abstractNumId w:val="13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  <w:num w:numId="20">
    <w:abstractNumId w:val="3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"/>
  </w:num>
  <w:num w:numId="24">
    <w:abstractNumId w:val="38"/>
  </w:num>
  <w:num w:numId="25">
    <w:abstractNumId w:val="11"/>
  </w:num>
  <w:num w:numId="26">
    <w:abstractNumId w:val="0"/>
  </w:num>
  <w:num w:numId="27">
    <w:abstractNumId w:val="30"/>
  </w:num>
  <w:num w:numId="28">
    <w:abstractNumId w:val="23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40"/>
  </w:num>
  <w:num w:numId="32">
    <w:abstractNumId w:val="27"/>
  </w:num>
  <w:num w:numId="33">
    <w:abstractNumId w:val="1"/>
  </w:num>
  <w:num w:numId="34">
    <w:abstractNumId w:val="32"/>
  </w:num>
  <w:num w:numId="35">
    <w:abstractNumId w:val="24"/>
  </w:num>
  <w:num w:numId="36">
    <w:abstractNumId w:val="10"/>
  </w:num>
  <w:num w:numId="37">
    <w:abstractNumId w:val="6"/>
  </w:num>
  <w:num w:numId="38">
    <w:abstractNumId w:val="14"/>
  </w:num>
  <w:num w:numId="39">
    <w:abstractNumId w:val="42"/>
  </w:num>
  <w:num w:numId="40">
    <w:abstractNumId w:val="28"/>
  </w:num>
  <w:num w:numId="41">
    <w:abstractNumId w:val="39"/>
  </w:num>
  <w:num w:numId="42">
    <w:abstractNumId w:val="37"/>
  </w:num>
  <w:num w:numId="43">
    <w:abstractNumId w:val="26"/>
  </w:num>
  <w:num w:numId="44">
    <w:abstractNumId w:val="36"/>
  </w:num>
  <w:num w:numId="45">
    <w:abstractNumId w:val="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68"/>
    <w:rsid w:val="000003D7"/>
    <w:rsid w:val="0000054C"/>
    <w:rsid w:val="00000EF1"/>
    <w:rsid w:val="00002164"/>
    <w:rsid w:val="00004A53"/>
    <w:rsid w:val="00006FDA"/>
    <w:rsid w:val="00012D9A"/>
    <w:rsid w:val="00044A26"/>
    <w:rsid w:val="00055C58"/>
    <w:rsid w:val="00057EAA"/>
    <w:rsid w:val="00064466"/>
    <w:rsid w:val="000677BD"/>
    <w:rsid w:val="00074E46"/>
    <w:rsid w:val="00075EA8"/>
    <w:rsid w:val="00081203"/>
    <w:rsid w:val="00087160"/>
    <w:rsid w:val="00090720"/>
    <w:rsid w:val="000A6C6E"/>
    <w:rsid w:val="000B0CAF"/>
    <w:rsid w:val="000B4B46"/>
    <w:rsid w:val="000B74F0"/>
    <w:rsid w:val="000B7724"/>
    <w:rsid w:val="000C02AE"/>
    <w:rsid w:val="000C0DAD"/>
    <w:rsid w:val="000C33CE"/>
    <w:rsid w:val="000C3AA2"/>
    <w:rsid w:val="000C4A23"/>
    <w:rsid w:val="000D134D"/>
    <w:rsid w:val="000D449D"/>
    <w:rsid w:val="0010075C"/>
    <w:rsid w:val="0010277E"/>
    <w:rsid w:val="001140B9"/>
    <w:rsid w:val="0011626F"/>
    <w:rsid w:val="00125986"/>
    <w:rsid w:val="00126086"/>
    <w:rsid w:val="00133052"/>
    <w:rsid w:val="001449E1"/>
    <w:rsid w:val="0014699D"/>
    <w:rsid w:val="0014745D"/>
    <w:rsid w:val="00170199"/>
    <w:rsid w:val="00176E97"/>
    <w:rsid w:val="00181E48"/>
    <w:rsid w:val="00185109"/>
    <w:rsid w:val="0019016B"/>
    <w:rsid w:val="00193285"/>
    <w:rsid w:val="001A4015"/>
    <w:rsid w:val="001A6987"/>
    <w:rsid w:val="001B11D4"/>
    <w:rsid w:val="001B39E7"/>
    <w:rsid w:val="001C2B68"/>
    <w:rsid w:val="001C5F8B"/>
    <w:rsid w:val="001D3386"/>
    <w:rsid w:val="001D3F05"/>
    <w:rsid w:val="001D5C80"/>
    <w:rsid w:val="001E23F6"/>
    <w:rsid w:val="001E705A"/>
    <w:rsid w:val="0020276D"/>
    <w:rsid w:val="00207348"/>
    <w:rsid w:val="00207779"/>
    <w:rsid w:val="002322F5"/>
    <w:rsid w:val="00234707"/>
    <w:rsid w:val="0023663F"/>
    <w:rsid w:val="00257B9D"/>
    <w:rsid w:val="002776D7"/>
    <w:rsid w:val="002944C0"/>
    <w:rsid w:val="002A2B9A"/>
    <w:rsid w:val="002A64D5"/>
    <w:rsid w:val="002A77E6"/>
    <w:rsid w:val="002B743A"/>
    <w:rsid w:val="002C17CD"/>
    <w:rsid w:val="002C1F78"/>
    <w:rsid w:val="002C49B3"/>
    <w:rsid w:val="002C634D"/>
    <w:rsid w:val="002F27A5"/>
    <w:rsid w:val="002F7874"/>
    <w:rsid w:val="00303A49"/>
    <w:rsid w:val="00336C4C"/>
    <w:rsid w:val="00344126"/>
    <w:rsid w:val="00347F5D"/>
    <w:rsid w:val="00374156"/>
    <w:rsid w:val="00382FB8"/>
    <w:rsid w:val="00383163"/>
    <w:rsid w:val="00383387"/>
    <w:rsid w:val="00391E2C"/>
    <w:rsid w:val="003920D3"/>
    <w:rsid w:val="0039212C"/>
    <w:rsid w:val="00393234"/>
    <w:rsid w:val="003A3A40"/>
    <w:rsid w:val="003A71CB"/>
    <w:rsid w:val="003B021E"/>
    <w:rsid w:val="003B1DEB"/>
    <w:rsid w:val="003B3A19"/>
    <w:rsid w:val="003D045E"/>
    <w:rsid w:val="003D34BD"/>
    <w:rsid w:val="003D3DF8"/>
    <w:rsid w:val="003D7C8C"/>
    <w:rsid w:val="003D7D68"/>
    <w:rsid w:val="003E3ACF"/>
    <w:rsid w:val="003E7B07"/>
    <w:rsid w:val="003F072B"/>
    <w:rsid w:val="00407F0D"/>
    <w:rsid w:val="00424FA8"/>
    <w:rsid w:val="004267C9"/>
    <w:rsid w:val="00441186"/>
    <w:rsid w:val="00443900"/>
    <w:rsid w:val="00443C2E"/>
    <w:rsid w:val="00443F21"/>
    <w:rsid w:val="004478A7"/>
    <w:rsid w:val="00461C57"/>
    <w:rsid w:val="00461F0F"/>
    <w:rsid w:val="004667D4"/>
    <w:rsid w:val="004712EE"/>
    <w:rsid w:val="00472268"/>
    <w:rsid w:val="00473414"/>
    <w:rsid w:val="00473D36"/>
    <w:rsid w:val="004852EC"/>
    <w:rsid w:val="00490109"/>
    <w:rsid w:val="004A3F6C"/>
    <w:rsid w:val="004A6BB7"/>
    <w:rsid w:val="004B3034"/>
    <w:rsid w:val="004C3321"/>
    <w:rsid w:val="004D1B1E"/>
    <w:rsid w:val="004E71DC"/>
    <w:rsid w:val="004F2A89"/>
    <w:rsid w:val="004F3D9C"/>
    <w:rsid w:val="005006FB"/>
    <w:rsid w:val="0050585C"/>
    <w:rsid w:val="00530559"/>
    <w:rsid w:val="00537885"/>
    <w:rsid w:val="00546A07"/>
    <w:rsid w:val="005505CE"/>
    <w:rsid w:val="005508DF"/>
    <w:rsid w:val="005570C9"/>
    <w:rsid w:val="005601D0"/>
    <w:rsid w:val="0056591F"/>
    <w:rsid w:val="00580BD0"/>
    <w:rsid w:val="00583928"/>
    <w:rsid w:val="00587C03"/>
    <w:rsid w:val="00591861"/>
    <w:rsid w:val="00594BE1"/>
    <w:rsid w:val="005A5890"/>
    <w:rsid w:val="005A7F34"/>
    <w:rsid w:val="005B2EAA"/>
    <w:rsid w:val="005B5D04"/>
    <w:rsid w:val="005C42D8"/>
    <w:rsid w:val="005C4BCE"/>
    <w:rsid w:val="005E272A"/>
    <w:rsid w:val="005E7D3B"/>
    <w:rsid w:val="005F1C8D"/>
    <w:rsid w:val="00603C2E"/>
    <w:rsid w:val="00606603"/>
    <w:rsid w:val="00612E4D"/>
    <w:rsid w:val="0061393F"/>
    <w:rsid w:val="00623B0C"/>
    <w:rsid w:val="00625DAB"/>
    <w:rsid w:val="00635708"/>
    <w:rsid w:val="00642558"/>
    <w:rsid w:val="006434AA"/>
    <w:rsid w:val="006447ED"/>
    <w:rsid w:val="0065415B"/>
    <w:rsid w:val="00656EED"/>
    <w:rsid w:val="00665A46"/>
    <w:rsid w:val="006757F0"/>
    <w:rsid w:val="0067595B"/>
    <w:rsid w:val="00681823"/>
    <w:rsid w:val="0069033C"/>
    <w:rsid w:val="00692778"/>
    <w:rsid w:val="0069430B"/>
    <w:rsid w:val="00694AC9"/>
    <w:rsid w:val="00697F99"/>
    <w:rsid w:val="006A433A"/>
    <w:rsid w:val="006B3C98"/>
    <w:rsid w:val="006B764B"/>
    <w:rsid w:val="006B782A"/>
    <w:rsid w:val="006C0F90"/>
    <w:rsid w:val="006C153E"/>
    <w:rsid w:val="006C7A92"/>
    <w:rsid w:val="006D05ED"/>
    <w:rsid w:val="006D3EC6"/>
    <w:rsid w:val="006E28C2"/>
    <w:rsid w:val="006F0E88"/>
    <w:rsid w:val="006F39C7"/>
    <w:rsid w:val="007060E0"/>
    <w:rsid w:val="007110B1"/>
    <w:rsid w:val="00714583"/>
    <w:rsid w:val="00715975"/>
    <w:rsid w:val="007163AB"/>
    <w:rsid w:val="00717C34"/>
    <w:rsid w:val="00723F13"/>
    <w:rsid w:val="00730A08"/>
    <w:rsid w:val="0073279B"/>
    <w:rsid w:val="00736E28"/>
    <w:rsid w:val="00753839"/>
    <w:rsid w:val="00760C00"/>
    <w:rsid w:val="00780914"/>
    <w:rsid w:val="007811E8"/>
    <w:rsid w:val="00795EDF"/>
    <w:rsid w:val="007A6FAE"/>
    <w:rsid w:val="007D09B6"/>
    <w:rsid w:val="007D1054"/>
    <w:rsid w:val="007D17AD"/>
    <w:rsid w:val="007D2147"/>
    <w:rsid w:val="007D7959"/>
    <w:rsid w:val="007E4FB7"/>
    <w:rsid w:val="007E739E"/>
    <w:rsid w:val="007F114C"/>
    <w:rsid w:val="00803FAC"/>
    <w:rsid w:val="00807165"/>
    <w:rsid w:val="00810713"/>
    <w:rsid w:val="00811771"/>
    <w:rsid w:val="00813501"/>
    <w:rsid w:val="0081466B"/>
    <w:rsid w:val="00816492"/>
    <w:rsid w:val="00816535"/>
    <w:rsid w:val="00821BC4"/>
    <w:rsid w:val="008241BA"/>
    <w:rsid w:val="00830C49"/>
    <w:rsid w:val="0083483B"/>
    <w:rsid w:val="008451DC"/>
    <w:rsid w:val="00852D81"/>
    <w:rsid w:val="0086518B"/>
    <w:rsid w:val="008733FB"/>
    <w:rsid w:val="0087496F"/>
    <w:rsid w:val="00875444"/>
    <w:rsid w:val="00875D47"/>
    <w:rsid w:val="00875FE0"/>
    <w:rsid w:val="00883A8C"/>
    <w:rsid w:val="00890948"/>
    <w:rsid w:val="008A3081"/>
    <w:rsid w:val="008A451D"/>
    <w:rsid w:val="008B144A"/>
    <w:rsid w:val="008B65A5"/>
    <w:rsid w:val="008C2A4D"/>
    <w:rsid w:val="008C5D24"/>
    <w:rsid w:val="008D769A"/>
    <w:rsid w:val="008E5101"/>
    <w:rsid w:val="008F5B0E"/>
    <w:rsid w:val="009020BE"/>
    <w:rsid w:val="00922862"/>
    <w:rsid w:val="00932930"/>
    <w:rsid w:val="009343A1"/>
    <w:rsid w:val="009349C9"/>
    <w:rsid w:val="009363FB"/>
    <w:rsid w:val="009461D8"/>
    <w:rsid w:val="009464A4"/>
    <w:rsid w:val="00950A4C"/>
    <w:rsid w:val="0095666B"/>
    <w:rsid w:val="00957B7E"/>
    <w:rsid w:val="00961065"/>
    <w:rsid w:val="0097109E"/>
    <w:rsid w:val="00982A19"/>
    <w:rsid w:val="00990952"/>
    <w:rsid w:val="00994C5D"/>
    <w:rsid w:val="009A1B6C"/>
    <w:rsid w:val="009A5C77"/>
    <w:rsid w:val="009B2C62"/>
    <w:rsid w:val="009B38D6"/>
    <w:rsid w:val="009C03C3"/>
    <w:rsid w:val="009D0D12"/>
    <w:rsid w:val="009D188E"/>
    <w:rsid w:val="009D2E06"/>
    <w:rsid w:val="009E3BF2"/>
    <w:rsid w:val="009F0A4E"/>
    <w:rsid w:val="009F66C2"/>
    <w:rsid w:val="009F6D43"/>
    <w:rsid w:val="009F79C6"/>
    <w:rsid w:val="00A06671"/>
    <w:rsid w:val="00A11119"/>
    <w:rsid w:val="00A248AB"/>
    <w:rsid w:val="00A333FE"/>
    <w:rsid w:val="00A373C8"/>
    <w:rsid w:val="00A4780F"/>
    <w:rsid w:val="00A533A8"/>
    <w:rsid w:val="00A624EA"/>
    <w:rsid w:val="00A62625"/>
    <w:rsid w:val="00A6265E"/>
    <w:rsid w:val="00A744A7"/>
    <w:rsid w:val="00A81484"/>
    <w:rsid w:val="00A84887"/>
    <w:rsid w:val="00AA1764"/>
    <w:rsid w:val="00AA2CB6"/>
    <w:rsid w:val="00AA3851"/>
    <w:rsid w:val="00AA3898"/>
    <w:rsid w:val="00AB65A4"/>
    <w:rsid w:val="00AD1513"/>
    <w:rsid w:val="00AE23B6"/>
    <w:rsid w:val="00AF533B"/>
    <w:rsid w:val="00AF685B"/>
    <w:rsid w:val="00AF6C03"/>
    <w:rsid w:val="00B0171B"/>
    <w:rsid w:val="00B040CF"/>
    <w:rsid w:val="00B07C29"/>
    <w:rsid w:val="00B144F7"/>
    <w:rsid w:val="00B3190F"/>
    <w:rsid w:val="00B349E3"/>
    <w:rsid w:val="00B35AC0"/>
    <w:rsid w:val="00B45ADE"/>
    <w:rsid w:val="00B51DDD"/>
    <w:rsid w:val="00B537E8"/>
    <w:rsid w:val="00B613F5"/>
    <w:rsid w:val="00B74862"/>
    <w:rsid w:val="00B76741"/>
    <w:rsid w:val="00B92E5A"/>
    <w:rsid w:val="00B94FC6"/>
    <w:rsid w:val="00B97B38"/>
    <w:rsid w:val="00BA4E45"/>
    <w:rsid w:val="00BB34E6"/>
    <w:rsid w:val="00BB783B"/>
    <w:rsid w:val="00BC5739"/>
    <w:rsid w:val="00BD00B2"/>
    <w:rsid w:val="00BD040E"/>
    <w:rsid w:val="00BD67C8"/>
    <w:rsid w:val="00BF775E"/>
    <w:rsid w:val="00C24103"/>
    <w:rsid w:val="00C32320"/>
    <w:rsid w:val="00C3328C"/>
    <w:rsid w:val="00C353FF"/>
    <w:rsid w:val="00C42FBB"/>
    <w:rsid w:val="00C52B71"/>
    <w:rsid w:val="00C53192"/>
    <w:rsid w:val="00C61B33"/>
    <w:rsid w:val="00C61D46"/>
    <w:rsid w:val="00C64F8A"/>
    <w:rsid w:val="00C73285"/>
    <w:rsid w:val="00C76FAF"/>
    <w:rsid w:val="00C77CB6"/>
    <w:rsid w:val="00C825AB"/>
    <w:rsid w:val="00C86FA3"/>
    <w:rsid w:val="00C906FB"/>
    <w:rsid w:val="00C92A2F"/>
    <w:rsid w:val="00C9760F"/>
    <w:rsid w:val="00CB0A96"/>
    <w:rsid w:val="00CB32E2"/>
    <w:rsid w:val="00CB6C65"/>
    <w:rsid w:val="00CC243C"/>
    <w:rsid w:val="00CC5FB8"/>
    <w:rsid w:val="00CD3B18"/>
    <w:rsid w:val="00CD4C00"/>
    <w:rsid w:val="00CE0830"/>
    <w:rsid w:val="00CF596F"/>
    <w:rsid w:val="00D035BE"/>
    <w:rsid w:val="00D0595E"/>
    <w:rsid w:val="00D05B09"/>
    <w:rsid w:val="00D157D6"/>
    <w:rsid w:val="00D20FFF"/>
    <w:rsid w:val="00D26363"/>
    <w:rsid w:val="00D47646"/>
    <w:rsid w:val="00D47954"/>
    <w:rsid w:val="00D50B96"/>
    <w:rsid w:val="00D6149D"/>
    <w:rsid w:val="00D65D96"/>
    <w:rsid w:val="00D72C81"/>
    <w:rsid w:val="00D81C38"/>
    <w:rsid w:val="00D97B02"/>
    <w:rsid w:val="00DA0E98"/>
    <w:rsid w:val="00DA0EFF"/>
    <w:rsid w:val="00DA6D69"/>
    <w:rsid w:val="00DC0EB6"/>
    <w:rsid w:val="00DC52CA"/>
    <w:rsid w:val="00DE25AB"/>
    <w:rsid w:val="00DE5472"/>
    <w:rsid w:val="00DE7500"/>
    <w:rsid w:val="00DF048E"/>
    <w:rsid w:val="00DF2115"/>
    <w:rsid w:val="00DF5E7B"/>
    <w:rsid w:val="00E0097C"/>
    <w:rsid w:val="00E01534"/>
    <w:rsid w:val="00E1090B"/>
    <w:rsid w:val="00E10A59"/>
    <w:rsid w:val="00E110FB"/>
    <w:rsid w:val="00E20BE5"/>
    <w:rsid w:val="00E23649"/>
    <w:rsid w:val="00E3069C"/>
    <w:rsid w:val="00E353EF"/>
    <w:rsid w:val="00E413FA"/>
    <w:rsid w:val="00E419E0"/>
    <w:rsid w:val="00E41D93"/>
    <w:rsid w:val="00E421C0"/>
    <w:rsid w:val="00E50E27"/>
    <w:rsid w:val="00E51480"/>
    <w:rsid w:val="00E55F7A"/>
    <w:rsid w:val="00E704A4"/>
    <w:rsid w:val="00E75295"/>
    <w:rsid w:val="00E8181A"/>
    <w:rsid w:val="00E8610E"/>
    <w:rsid w:val="00E864A2"/>
    <w:rsid w:val="00E9157E"/>
    <w:rsid w:val="00E9346E"/>
    <w:rsid w:val="00EB03B3"/>
    <w:rsid w:val="00EB18C4"/>
    <w:rsid w:val="00EB6898"/>
    <w:rsid w:val="00EB7947"/>
    <w:rsid w:val="00EC41F9"/>
    <w:rsid w:val="00EC4385"/>
    <w:rsid w:val="00EC5B19"/>
    <w:rsid w:val="00ED48F9"/>
    <w:rsid w:val="00EE32A6"/>
    <w:rsid w:val="00EF560C"/>
    <w:rsid w:val="00F046EF"/>
    <w:rsid w:val="00F05EE0"/>
    <w:rsid w:val="00F24EB3"/>
    <w:rsid w:val="00F31ABE"/>
    <w:rsid w:val="00F324F8"/>
    <w:rsid w:val="00F377A4"/>
    <w:rsid w:val="00F4248B"/>
    <w:rsid w:val="00F43BBB"/>
    <w:rsid w:val="00F45F2E"/>
    <w:rsid w:val="00F62881"/>
    <w:rsid w:val="00F629E3"/>
    <w:rsid w:val="00F65FA0"/>
    <w:rsid w:val="00F66A2C"/>
    <w:rsid w:val="00F71376"/>
    <w:rsid w:val="00F74EAF"/>
    <w:rsid w:val="00F8202F"/>
    <w:rsid w:val="00F83B28"/>
    <w:rsid w:val="00F86EBD"/>
    <w:rsid w:val="00F87AD7"/>
    <w:rsid w:val="00F95232"/>
    <w:rsid w:val="00F95740"/>
    <w:rsid w:val="00F9645D"/>
    <w:rsid w:val="00FB30B5"/>
    <w:rsid w:val="00FB7ADE"/>
    <w:rsid w:val="00FC0727"/>
    <w:rsid w:val="00FD1A55"/>
    <w:rsid w:val="00FD3574"/>
    <w:rsid w:val="00FD58DF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7D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3D7D68"/>
    <w:pPr>
      <w:keepNext/>
      <w:spacing w:after="0" w:line="240" w:lineRule="auto"/>
      <w:outlineLvl w:val="0"/>
    </w:pPr>
    <w:rPr>
      <w:rFonts w:ascii="Arial" w:hAnsi="Arial"/>
      <w:b/>
      <w:sz w:val="16"/>
      <w:szCs w:val="20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E514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D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D7D68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39"/>
    <w:rsid w:val="003D7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3D7D68"/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List Paragraph"/>
    <w:basedOn w:val="a0"/>
    <w:link w:val="a8"/>
    <w:uiPriority w:val="34"/>
    <w:qFormat/>
    <w:rsid w:val="00852D81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852D8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val">
    <w:name w:val="val"/>
    <w:basedOn w:val="a1"/>
    <w:rsid w:val="00DF048E"/>
  </w:style>
  <w:style w:type="character" w:customStyle="1" w:styleId="31">
    <w:name w:val="Заголовок 3 Знак"/>
    <w:basedOn w:val="a1"/>
    <w:link w:val="30"/>
    <w:uiPriority w:val="9"/>
    <w:semiHidden/>
    <w:rsid w:val="00E5148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converted-space">
    <w:name w:val="apple-converted-space"/>
    <w:basedOn w:val="a1"/>
    <w:rsid w:val="00E51480"/>
  </w:style>
  <w:style w:type="character" w:styleId="aa">
    <w:name w:val="Hyperlink"/>
    <w:basedOn w:val="a1"/>
    <w:uiPriority w:val="99"/>
    <w:unhideWhenUsed/>
    <w:rsid w:val="00E51480"/>
    <w:rPr>
      <w:color w:val="0000FF"/>
      <w:u w:val="single"/>
    </w:rPr>
  </w:style>
  <w:style w:type="paragraph" w:customStyle="1" w:styleId="ConsPlusNormal">
    <w:name w:val="ConsPlusNormal"/>
    <w:rsid w:val="00CB3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AA3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Placeholder Text"/>
    <w:basedOn w:val="a1"/>
    <w:uiPriority w:val="99"/>
    <w:semiHidden/>
    <w:rsid w:val="00407F0D"/>
    <w:rPr>
      <w:color w:val="808080"/>
    </w:rPr>
  </w:style>
  <w:style w:type="character" w:customStyle="1" w:styleId="a8">
    <w:name w:val="Абзац списка Знак"/>
    <w:basedOn w:val="a1"/>
    <w:link w:val="a7"/>
    <w:uiPriority w:val="34"/>
    <w:locked/>
    <w:rsid w:val="00407F0D"/>
    <w:rPr>
      <w:rFonts w:ascii="Calibri" w:eastAsia="Times New Roman" w:hAnsi="Calibri" w:cs="Times New Roman"/>
      <w:lang w:eastAsia="ru-RU"/>
    </w:rPr>
  </w:style>
  <w:style w:type="character" w:customStyle="1" w:styleId="40">
    <w:name w:val="[Ростех] Текст Подпункта (следующий абзац) (Уровень 4) Знак"/>
    <w:basedOn w:val="a1"/>
    <w:link w:val="41"/>
    <w:locked/>
    <w:rsid w:val="00681823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1">
    <w:name w:val="[Ростех] Текст Подпункта (следующий абзац) (Уровень 4)"/>
    <w:link w:val="40"/>
    <w:qFormat/>
    <w:rsid w:val="00681823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C9760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C976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er"/>
    <w:basedOn w:val="a0"/>
    <w:link w:val="af"/>
    <w:uiPriority w:val="99"/>
    <w:rsid w:val="00DE750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f">
    <w:name w:val="Нижний колонтитул Знак"/>
    <w:basedOn w:val="a1"/>
    <w:link w:val="ae"/>
    <w:uiPriority w:val="99"/>
    <w:rsid w:val="00DE75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0677BD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0677BD"/>
    <w:rPr>
      <w:rFonts w:ascii="Calibri" w:eastAsia="Times New Roman" w:hAnsi="Calibri" w:cs="Times New Roman"/>
      <w:lang w:eastAsia="ru-RU"/>
    </w:rPr>
  </w:style>
  <w:style w:type="character" w:customStyle="1" w:styleId="af0">
    <w:name w:val="Текст сноски Знак"/>
    <w:aliases w:val="Знак Знак,Знак2 Знак"/>
    <w:basedOn w:val="a1"/>
    <w:link w:val="af1"/>
    <w:locked/>
    <w:rsid w:val="000677BD"/>
    <w:rPr>
      <w:rFonts w:ascii="Times New Roman" w:eastAsia="Times New Roman" w:hAnsi="Times New Roman" w:cs="Times New Roman"/>
    </w:rPr>
  </w:style>
  <w:style w:type="paragraph" w:styleId="af1">
    <w:name w:val="footnote text"/>
    <w:aliases w:val="Знак,Знак2"/>
    <w:basedOn w:val="a0"/>
    <w:link w:val="af0"/>
    <w:unhideWhenUsed/>
    <w:rsid w:val="000677BD"/>
    <w:pPr>
      <w:spacing w:after="0" w:line="240" w:lineRule="auto"/>
    </w:pPr>
    <w:rPr>
      <w:rFonts w:ascii="Times New Roman" w:hAnsi="Times New Roman"/>
      <w:lang w:eastAsia="en-US"/>
    </w:rPr>
  </w:style>
  <w:style w:type="character" w:customStyle="1" w:styleId="11">
    <w:name w:val="Текст сноски Знак1"/>
    <w:basedOn w:val="a1"/>
    <w:uiPriority w:val="99"/>
    <w:semiHidden/>
    <w:rsid w:val="000677BD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0677BD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2944C0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2944C0"/>
    <w:rPr>
      <w:rFonts w:ascii="Calibri" w:eastAsia="Times New Roman" w:hAnsi="Calibri" w:cs="Times New Roman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2944C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2944C0"/>
    <w:rPr>
      <w:rFonts w:ascii="Calibri" w:eastAsia="Times New Roman" w:hAnsi="Calibri" w:cs="Times New Roman"/>
      <w:lang w:eastAsia="ru-RU"/>
    </w:rPr>
  </w:style>
  <w:style w:type="paragraph" w:customStyle="1" w:styleId="Style30">
    <w:name w:val="Style30"/>
    <w:basedOn w:val="a0"/>
    <w:uiPriority w:val="99"/>
    <w:rsid w:val="002944C0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[Ростех] Наименование Подраздела (Уровень 3)"/>
    <w:uiPriority w:val="99"/>
    <w:qFormat/>
    <w:rsid w:val="00A248AB"/>
    <w:pPr>
      <w:keepNext/>
      <w:keepLines/>
      <w:numPr>
        <w:ilvl w:val="1"/>
        <w:numId w:val="18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A248AB"/>
    <w:pPr>
      <w:keepNext/>
      <w:keepLines/>
      <w:numPr>
        <w:numId w:val="18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A248AB"/>
    <w:pPr>
      <w:numPr>
        <w:ilvl w:val="5"/>
        <w:numId w:val="18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A248AB"/>
    <w:pPr>
      <w:numPr>
        <w:ilvl w:val="3"/>
        <w:numId w:val="18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A248AB"/>
    <w:pPr>
      <w:numPr>
        <w:ilvl w:val="4"/>
        <w:numId w:val="18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A248AB"/>
    <w:pPr>
      <w:numPr>
        <w:ilvl w:val="2"/>
        <w:numId w:val="18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f5">
    <w:name w:val="Body Text"/>
    <w:basedOn w:val="a0"/>
    <w:link w:val="af6"/>
    <w:uiPriority w:val="99"/>
    <w:unhideWhenUsed/>
    <w:rsid w:val="005601D0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5601D0"/>
    <w:rPr>
      <w:rFonts w:ascii="Calibri" w:eastAsia="Times New Roman" w:hAnsi="Calibri" w:cs="Times New Roman"/>
      <w:lang w:eastAsia="ru-RU"/>
    </w:rPr>
  </w:style>
  <w:style w:type="paragraph" w:styleId="af7">
    <w:name w:val="header"/>
    <w:basedOn w:val="a0"/>
    <w:link w:val="af8"/>
    <w:uiPriority w:val="99"/>
    <w:unhideWhenUsed/>
    <w:rsid w:val="00E41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E419E0"/>
    <w:rPr>
      <w:rFonts w:ascii="Calibri" w:eastAsia="Times New Roman" w:hAnsi="Calibri" w:cs="Times New Roman"/>
      <w:lang w:eastAsia="ru-RU"/>
    </w:rPr>
  </w:style>
  <w:style w:type="character" w:customStyle="1" w:styleId="highlightcolor">
    <w:name w:val="highlightcolor"/>
    <w:rsid w:val="00EF560C"/>
  </w:style>
  <w:style w:type="paragraph" w:customStyle="1" w:styleId="aligncenter">
    <w:name w:val="align_center"/>
    <w:basedOn w:val="a0"/>
    <w:rsid w:val="000B7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-indent">
    <w:name w:val="no-indent"/>
    <w:basedOn w:val="a0"/>
    <w:rsid w:val="00BB34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4478A7"/>
    <w:rPr>
      <w:rFonts w:ascii="Calibri" w:eastAsia="Times New Roman" w:hAnsi="Calibri" w:cs="Times New Roman"/>
      <w:lang w:eastAsia="ru-RU"/>
    </w:rPr>
  </w:style>
  <w:style w:type="paragraph" w:styleId="af9">
    <w:name w:val="endnote text"/>
    <w:basedOn w:val="a0"/>
    <w:link w:val="afa"/>
    <w:uiPriority w:val="99"/>
    <w:semiHidden/>
    <w:unhideWhenUsed/>
    <w:rsid w:val="004478A7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1"/>
    <w:link w:val="af9"/>
    <w:uiPriority w:val="99"/>
    <w:semiHidden/>
    <w:rsid w:val="004478A7"/>
    <w:rPr>
      <w:rFonts w:ascii="Calibri" w:eastAsia="Times New Roman" w:hAnsi="Calibri" w:cs="Times New Roman"/>
      <w:sz w:val="20"/>
      <w:szCs w:val="20"/>
      <w:lang w:eastAsia="ru-RU"/>
    </w:rPr>
  </w:style>
  <w:style w:type="character" w:styleId="afb">
    <w:name w:val="endnote reference"/>
    <w:basedOn w:val="a1"/>
    <w:uiPriority w:val="99"/>
    <w:semiHidden/>
    <w:unhideWhenUsed/>
    <w:rsid w:val="004478A7"/>
    <w:rPr>
      <w:vertAlign w:val="superscript"/>
    </w:rPr>
  </w:style>
  <w:style w:type="character" w:styleId="afc">
    <w:name w:val="FollowedHyperlink"/>
    <w:basedOn w:val="a1"/>
    <w:uiPriority w:val="99"/>
    <w:semiHidden/>
    <w:unhideWhenUsed/>
    <w:rsid w:val="00F05E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7D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3D7D68"/>
    <w:pPr>
      <w:keepNext/>
      <w:spacing w:after="0" w:line="240" w:lineRule="auto"/>
      <w:outlineLvl w:val="0"/>
    </w:pPr>
    <w:rPr>
      <w:rFonts w:ascii="Arial" w:hAnsi="Arial"/>
      <w:b/>
      <w:sz w:val="16"/>
      <w:szCs w:val="20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E514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3D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D7D68"/>
    <w:rPr>
      <w:rFonts w:ascii="Tahoma" w:hAnsi="Tahoma" w:cs="Tahoma"/>
      <w:sz w:val="16"/>
      <w:szCs w:val="16"/>
    </w:rPr>
  </w:style>
  <w:style w:type="table" w:styleId="a6">
    <w:name w:val="Table Grid"/>
    <w:basedOn w:val="a2"/>
    <w:uiPriority w:val="39"/>
    <w:rsid w:val="003D7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3D7D68"/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List Paragraph"/>
    <w:basedOn w:val="a0"/>
    <w:link w:val="a8"/>
    <w:uiPriority w:val="34"/>
    <w:qFormat/>
    <w:rsid w:val="00852D81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852D81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val">
    <w:name w:val="val"/>
    <w:basedOn w:val="a1"/>
    <w:rsid w:val="00DF048E"/>
  </w:style>
  <w:style w:type="character" w:customStyle="1" w:styleId="31">
    <w:name w:val="Заголовок 3 Знак"/>
    <w:basedOn w:val="a1"/>
    <w:link w:val="30"/>
    <w:uiPriority w:val="9"/>
    <w:semiHidden/>
    <w:rsid w:val="00E5148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converted-space">
    <w:name w:val="apple-converted-space"/>
    <w:basedOn w:val="a1"/>
    <w:rsid w:val="00E51480"/>
  </w:style>
  <w:style w:type="character" w:styleId="aa">
    <w:name w:val="Hyperlink"/>
    <w:basedOn w:val="a1"/>
    <w:uiPriority w:val="99"/>
    <w:unhideWhenUsed/>
    <w:rsid w:val="00E51480"/>
    <w:rPr>
      <w:color w:val="0000FF"/>
      <w:u w:val="single"/>
    </w:rPr>
  </w:style>
  <w:style w:type="paragraph" w:customStyle="1" w:styleId="ConsPlusNormal">
    <w:name w:val="ConsPlusNormal"/>
    <w:rsid w:val="00CB32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AA38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Placeholder Text"/>
    <w:basedOn w:val="a1"/>
    <w:uiPriority w:val="99"/>
    <w:semiHidden/>
    <w:rsid w:val="00407F0D"/>
    <w:rPr>
      <w:color w:val="808080"/>
    </w:rPr>
  </w:style>
  <w:style w:type="character" w:customStyle="1" w:styleId="a8">
    <w:name w:val="Абзац списка Знак"/>
    <w:basedOn w:val="a1"/>
    <w:link w:val="a7"/>
    <w:uiPriority w:val="34"/>
    <w:locked/>
    <w:rsid w:val="00407F0D"/>
    <w:rPr>
      <w:rFonts w:ascii="Calibri" w:eastAsia="Times New Roman" w:hAnsi="Calibri" w:cs="Times New Roman"/>
      <w:lang w:eastAsia="ru-RU"/>
    </w:rPr>
  </w:style>
  <w:style w:type="character" w:customStyle="1" w:styleId="40">
    <w:name w:val="[Ростех] Текст Подпункта (следующий абзац) (Уровень 4) Знак"/>
    <w:basedOn w:val="a1"/>
    <w:link w:val="41"/>
    <w:locked/>
    <w:rsid w:val="00681823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1">
    <w:name w:val="[Ростех] Текст Подпункта (следующий абзац) (Уровень 4)"/>
    <w:link w:val="40"/>
    <w:qFormat/>
    <w:rsid w:val="00681823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C9760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C976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footer"/>
    <w:basedOn w:val="a0"/>
    <w:link w:val="af"/>
    <w:uiPriority w:val="99"/>
    <w:rsid w:val="00DE750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f">
    <w:name w:val="Нижний колонтитул Знак"/>
    <w:basedOn w:val="a1"/>
    <w:link w:val="ae"/>
    <w:uiPriority w:val="99"/>
    <w:rsid w:val="00DE75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Body Text 2"/>
    <w:basedOn w:val="a0"/>
    <w:link w:val="21"/>
    <w:uiPriority w:val="99"/>
    <w:semiHidden/>
    <w:unhideWhenUsed/>
    <w:rsid w:val="000677BD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uiPriority w:val="99"/>
    <w:semiHidden/>
    <w:rsid w:val="000677BD"/>
    <w:rPr>
      <w:rFonts w:ascii="Calibri" w:eastAsia="Times New Roman" w:hAnsi="Calibri" w:cs="Times New Roman"/>
      <w:lang w:eastAsia="ru-RU"/>
    </w:rPr>
  </w:style>
  <w:style w:type="character" w:customStyle="1" w:styleId="af0">
    <w:name w:val="Текст сноски Знак"/>
    <w:aliases w:val="Знак Знак,Знак2 Знак"/>
    <w:basedOn w:val="a1"/>
    <w:link w:val="af1"/>
    <w:locked/>
    <w:rsid w:val="000677BD"/>
    <w:rPr>
      <w:rFonts w:ascii="Times New Roman" w:eastAsia="Times New Roman" w:hAnsi="Times New Roman" w:cs="Times New Roman"/>
    </w:rPr>
  </w:style>
  <w:style w:type="paragraph" w:styleId="af1">
    <w:name w:val="footnote text"/>
    <w:aliases w:val="Знак,Знак2"/>
    <w:basedOn w:val="a0"/>
    <w:link w:val="af0"/>
    <w:unhideWhenUsed/>
    <w:rsid w:val="000677BD"/>
    <w:pPr>
      <w:spacing w:after="0" w:line="240" w:lineRule="auto"/>
    </w:pPr>
    <w:rPr>
      <w:rFonts w:ascii="Times New Roman" w:hAnsi="Times New Roman"/>
      <w:lang w:eastAsia="en-US"/>
    </w:rPr>
  </w:style>
  <w:style w:type="character" w:customStyle="1" w:styleId="11">
    <w:name w:val="Текст сноски Знак1"/>
    <w:basedOn w:val="a1"/>
    <w:uiPriority w:val="99"/>
    <w:semiHidden/>
    <w:rsid w:val="000677BD"/>
    <w:rPr>
      <w:rFonts w:ascii="Calibri" w:eastAsia="Times New Roman" w:hAnsi="Calibri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0677BD"/>
    <w:rPr>
      <w:vertAlign w:val="superscript"/>
    </w:rPr>
  </w:style>
  <w:style w:type="paragraph" w:styleId="af3">
    <w:name w:val="Body Text Indent"/>
    <w:basedOn w:val="a0"/>
    <w:link w:val="af4"/>
    <w:uiPriority w:val="99"/>
    <w:semiHidden/>
    <w:unhideWhenUsed/>
    <w:rsid w:val="002944C0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2944C0"/>
    <w:rPr>
      <w:rFonts w:ascii="Calibri" w:eastAsia="Times New Roman" w:hAnsi="Calibri" w:cs="Times New Roman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2944C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2944C0"/>
    <w:rPr>
      <w:rFonts w:ascii="Calibri" w:eastAsia="Times New Roman" w:hAnsi="Calibri" w:cs="Times New Roman"/>
      <w:lang w:eastAsia="ru-RU"/>
    </w:rPr>
  </w:style>
  <w:style w:type="paragraph" w:customStyle="1" w:styleId="Style30">
    <w:name w:val="Style30"/>
    <w:basedOn w:val="a0"/>
    <w:uiPriority w:val="99"/>
    <w:rsid w:val="002944C0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[Ростех] Наименование Подраздела (Уровень 3)"/>
    <w:uiPriority w:val="99"/>
    <w:qFormat/>
    <w:rsid w:val="00A248AB"/>
    <w:pPr>
      <w:keepNext/>
      <w:keepLines/>
      <w:numPr>
        <w:ilvl w:val="1"/>
        <w:numId w:val="18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A248AB"/>
    <w:pPr>
      <w:keepNext/>
      <w:keepLines/>
      <w:numPr>
        <w:numId w:val="18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A248AB"/>
    <w:pPr>
      <w:numPr>
        <w:ilvl w:val="5"/>
        <w:numId w:val="18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A248AB"/>
    <w:pPr>
      <w:numPr>
        <w:ilvl w:val="3"/>
        <w:numId w:val="18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A248AB"/>
    <w:pPr>
      <w:numPr>
        <w:ilvl w:val="4"/>
        <w:numId w:val="18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A248AB"/>
    <w:pPr>
      <w:numPr>
        <w:ilvl w:val="2"/>
        <w:numId w:val="18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styleId="af5">
    <w:name w:val="Body Text"/>
    <w:basedOn w:val="a0"/>
    <w:link w:val="af6"/>
    <w:uiPriority w:val="99"/>
    <w:unhideWhenUsed/>
    <w:rsid w:val="005601D0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5601D0"/>
    <w:rPr>
      <w:rFonts w:ascii="Calibri" w:eastAsia="Times New Roman" w:hAnsi="Calibri" w:cs="Times New Roman"/>
      <w:lang w:eastAsia="ru-RU"/>
    </w:rPr>
  </w:style>
  <w:style w:type="paragraph" w:styleId="af7">
    <w:name w:val="header"/>
    <w:basedOn w:val="a0"/>
    <w:link w:val="af8"/>
    <w:uiPriority w:val="99"/>
    <w:unhideWhenUsed/>
    <w:rsid w:val="00E41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E419E0"/>
    <w:rPr>
      <w:rFonts w:ascii="Calibri" w:eastAsia="Times New Roman" w:hAnsi="Calibri" w:cs="Times New Roman"/>
      <w:lang w:eastAsia="ru-RU"/>
    </w:rPr>
  </w:style>
  <w:style w:type="character" w:customStyle="1" w:styleId="highlightcolor">
    <w:name w:val="highlightcolor"/>
    <w:rsid w:val="00EF560C"/>
  </w:style>
  <w:style w:type="paragraph" w:customStyle="1" w:styleId="aligncenter">
    <w:name w:val="align_center"/>
    <w:basedOn w:val="a0"/>
    <w:rsid w:val="000B7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-indent">
    <w:name w:val="no-indent"/>
    <w:basedOn w:val="a0"/>
    <w:rsid w:val="00BB34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4478A7"/>
    <w:rPr>
      <w:rFonts w:ascii="Calibri" w:eastAsia="Times New Roman" w:hAnsi="Calibri" w:cs="Times New Roman"/>
      <w:lang w:eastAsia="ru-RU"/>
    </w:rPr>
  </w:style>
  <w:style w:type="paragraph" w:styleId="af9">
    <w:name w:val="endnote text"/>
    <w:basedOn w:val="a0"/>
    <w:link w:val="afa"/>
    <w:uiPriority w:val="99"/>
    <w:semiHidden/>
    <w:unhideWhenUsed/>
    <w:rsid w:val="004478A7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1"/>
    <w:link w:val="af9"/>
    <w:uiPriority w:val="99"/>
    <w:semiHidden/>
    <w:rsid w:val="004478A7"/>
    <w:rPr>
      <w:rFonts w:ascii="Calibri" w:eastAsia="Times New Roman" w:hAnsi="Calibri" w:cs="Times New Roman"/>
      <w:sz w:val="20"/>
      <w:szCs w:val="20"/>
      <w:lang w:eastAsia="ru-RU"/>
    </w:rPr>
  </w:style>
  <w:style w:type="character" w:styleId="afb">
    <w:name w:val="endnote reference"/>
    <w:basedOn w:val="a1"/>
    <w:uiPriority w:val="99"/>
    <w:semiHidden/>
    <w:unhideWhenUsed/>
    <w:rsid w:val="004478A7"/>
    <w:rPr>
      <w:vertAlign w:val="superscript"/>
    </w:rPr>
  </w:style>
  <w:style w:type="character" w:styleId="afc">
    <w:name w:val="FollowedHyperlink"/>
    <w:basedOn w:val="a1"/>
    <w:uiPriority w:val="99"/>
    <w:semiHidden/>
    <w:unhideWhenUsed/>
    <w:rsid w:val="00F05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0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73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944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1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4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5756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7345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boron@klasterfcp.r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k-trt@yandex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ial@adm.luk.nn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d/DIYsj2W1AQdxXw" TargetMode="External"/><Relationship Id="rId10" Type="http://schemas.openxmlformats.org/officeDocument/2006/relationships/hyperlink" Target="mailto:oboron@klasterfcp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luk-trt@yandex.ru" TargetMode="External"/><Relationship Id="rId14" Type="http://schemas.openxmlformats.org/officeDocument/2006/relationships/hyperlink" Target="mailto:official@adm.luk.nnov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ABF110241A4E1D936C8363AB977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06BF6-9804-43C7-A38D-1225A7C00499}"/>
      </w:docPartPr>
      <w:docPartBody>
        <w:p w:rsidR="00BE2A7B" w:rsidRDefault="00BE2A7B" w:rsidP="00BE2A7B">
          <w:pPr>
            <w:pStyle w:val="C4ABF110241A4E1D936C8363AB9778B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7B"/>
    <w:rsid w:val="00007A76"/>
    <w:rsid w:val="001F683C"/>
    <w:rsid w:val="002A2ED4"/>
    <w:rsid w:val="003A6FED"/>
    <w:rsid w:val="004374D0"/>
    <w:rsid w:val="00475373"/>
    <w:rsid w:val="004B3F3C"/>
    <w:rsid w:val="00AC7C2B"/>
    <w:rsid w:val="00B379D3"/>
    <w:rsid w:val="00BC2B8E"/>
    <w:rsid w:val="00BE2A7B"/>
    <w:rsid w:val="00D41CED"/>
    <w:rsid w:val="00E42A8D"/>
    <w:rsid w:val="00E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ABF110241A4E1D936C8363AB9778B1">
    <w:name w:val="C4ABF110241A4E1D936C8363AB9778B1"/>
    <w:rsid w:val="00BE2A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ABF110241A4E1D936C8363AB9778B1">
    <w:name w:val="C4ABF110241A4E1D936C8363AB9778B1"/>
    <w:rsid w:val="00BE2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C79DB-29E7-4A19-9EEB-95678D85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User10</cp:lastModifiedBy>
  <cp:revision>12</cp:revision>
  <cp:lastPrinted>2025-05-06T11:51:00Z</cp:lastPrinted>
  <dcterms:created xsi:type="dcterms:W3CDTF">2025-09-09T11:06:00Z</dcterms:created>
  <dcterms:modified xsi:type="dcterms:W3CDTF">2026-06-03T08:31:00Z</dcterms:modified>
</cp:coreProperties>
</file>